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120762">
              <w:rPr>
                <w:b/>
                <w:sz w:val="36"/>
                <w:szCs w:val="36"/>
              </w:rPr>
              <w:t>LO E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DC525C" w:rsidRPr="00DC525C" w:rsidRDefault="00DC525C" w:rsidP="00DC525C">
            <w:pPr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111A25" w:rsidRPr="00120762" w:rsidRDefault="00DC525C" w:rsidP="00111A25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 xml:space="preserve">RELAZIONE CONOSCITIVA IN MERITO ALLE NUOVE PRODUZIONI </w:t>
            </w:r>
            <w:r w:rsidR="00C85995">
              <w:rPr>
                <w:b/>
                <w:sz w:val="28"/>
                <w:szCs w:val="36"/>
              </w:rPr>
              <w:t>DEBUTTATE</w:t>
            </w:r>
            <w:r w:rsidRPr="00DC525C">
              <w:rPr>
                <w:b/>
                <w:sz w:val="28"/>
                <w:szCs w:val="36"/>
              </w:rPr>
              <w:t xml:space="preserve"> NEL</w:t>
            </w:r>
            <w:r w:rsidR="00D433CA">
              <w:rPr>
                <w:b/>
                <w:sz w:val="28"/>
                <w:szCs w:val="36"/>
              </w:rPr>
              <w:t xml:space="preserve"> TRIENNIO</w:t>
            </w:r>
            <w:r w:rsidRPr="00DC525C">
              <w:rPr>
                <w:b/>
                <w:sz w:val="28"/>
                <w:szCs w:val="36"/>
              </w:rPr>
              <w:t xml:space="preserve"> 201</w:t>
            </w:r>
            <w:r w:rsidR="002A5CCD">
              <w:rPr>
                <w:b/>
                <w:sz w:val="28"/>
                <w:szCs w:val="36"/>
              </w:rPr>
              <w:t>9</w:t>
            </w:r>
            <w:r w:rsidRPr="00DC525C">
              <w:rPr>
                <w:b/>
                <w:sz w:val="28"/>
                <w:szCs w:val="36"/>
              </w:rPr>
              <w:t>-202</w:t>
            </w:r>
            <w:r w:rsidR="002A5CCD">
              <w:rPr>
                <w:b/>
                <w:sz w:val="28"/>
                <w:szCs w:val="36"/>
              </w:rPr>
              <w:t>1</w:t>
            </w:r>
            <w:r w:rsidRPr="00DC525C">
              <w:rPr>
                <w:b/>
                <w:sz w:val="28"/>
                <w:szCs w:val="36"/>
              </w:rPr>
              <w:t xml:space="preserve"> (SOLO </w:t>
            </w:r>
            <w:r w:rsidR="002A5CCD">
              <w:rPr>
                <w:b/>
                <w:sz w:val="28"/>
                <w:szCs w:val="36"/>
              </w:rPr>
              <w:t xml:space="preserve">PER </w:t>
            </w:r>
            <w:r w:rsidRPr="00DC525C">
              <w:rPr>
                <w:b/>
                <w:sz w:val="28"/>
                <w:szCs w:val="36"/>
              </w:rPr>
              <w:t>LE COMPAGNIE PROFESSIONALI)</w:t>
            </w:r>
          </w:p>
          <w:p w:rsidR="00120762" w:rsidRPr="00111A25" w:rsidRDefault="00120762" w:rsidP="00120762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111A25" w:rsidRPr="00DC525C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162977" w:rsidRDefault="00162977" w:rsidP="00120762">
      <w:pPr>
        <w:rPr>
          <w:b/>
          <w:sz w:val="20"/>
        </w:rPr>
      </w:pPr>
    </w:p>
    <w:p w:rsidR="00120762" w:rsidRDefault="00120762" w:rsidP="00120762">
      <w:pPr>
        <w:rPr>
          <w:b/>
          <w:sz w:val="20"/>
        </w:rPr>
      </w:pPr>
    </w:p>
    <w:p w:rsidR="00120762" w:rsidRDefault="00120762" w:rsidP="00120762">
      <w:pPr>
        <w:rPr>
          <w:b/>
          <w:sz w:val="20"/>
        </w:rPr>
      </w:pPr>
    </w:p>
    <w:p w:rsidR="00120762" w:rsidRDefault="00120762" w:rsidP="00120762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11A25">
      <w:pPr>
        <w:jc w:val="center"/>
        <w:rPr>
          <w:b/>
          <w:sz w:val="40"/>
        </w:rPr>
      </w:pPr>
    </w:p>
    <w:p w:rsidR="00120762" w:rsidRDefault="00120762" w:rsidP="00120762">
      <w:pPr>
        <w:rPr>
          <w:b/>
          <w:sz w:val="40"/>
        </w:rPr>
      </w:pPr>
    </w:p>
    <w:p w:rsidR="00120762" w:rsidRDefault="00120762" w:rsidP="00120762">
      <w:pPr>
        <w:rPr>
          <w:b/>
          <w:sz w:val="40"/>
        </w:rPr>
      </w:pPr>
    </w:p>
    <w:p w:rsidR="00120762" w:rsidRDefault="00120762" w:rsidP="00120762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2022 SOGGETTO BENEFICIARIO __________________________________________</w:t>
      </w:r>
    </w:p>
    <w:p w:rsidR="00120762" w:rsidRPr="00120762" w:rsidRDefault="00120762" w:rsidP="00120762">
      <w:pPr>
        <w:rPr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E6F" w:rsidTr="00311E6F">
        <w:tc>
          <w:tcPr>
            <w:tcW w:w="9628" w:type="dxa"/>
            <w:shd w:val="clear" w:color="auto" w:fill="B8CCE4" w:themeFill="accent1" w:themeFillTint="66"/>
            <w:vAlign w:val="center"/>
          </w:tcPr>
          <w:p w:rsidR="00311E6F" w:rsidRPr="00311E6F" w:rsidRDefault="00311E6F" w:rsidP="00C85995">
            <w:pPr>
              <w:jc w:val="center"/>
              <w:rPr>
                <w:b/>
              </w:rPr>
            </w:pPr>
            <w:r w:rsidRPr="00B51A7E">
              <w:rPr>
                <w:b/>
                <w:sz w:val="28"/>
              </w:rPr>
              <w:t>RELAZIONE</w:t>
            </w:r>
            <w:r w:rsidR="002A5CCD">
              <w:rPr>
                <w:b/>
                <w:sz w:val="28"/>
              </w:rPr>
              <w:t xml:space="preserve"> CONOSCITIVA</w:t>
            </w:r>
            <w:r w:rsidR="00B51A7E" w:rsidRPr="00B51A7E">
              <w:rPr>
                <w:b/>
                <w:sz w:val="28"/>
              </w:rPr>
              <w:t xml:space="preserve"> IN MERITO ALLE </w:t>
            </w:r>
            <w:r w:rsidRPr="00B51A7E">
              <w:rPr>
                <w:b/>
                <w:sz w:val="28"/>
              </w:rPr>
              <w:t xml:space="preserve">NUOVE PRODUZIONI </w:t>
            </w:r>
            <w:r w:rsidR="00C85995">
              <w:rPr>
                <w:b/>
                <w:sz w:val="28"/>
              </w:rPr>
              <w:t>DEBUTTATE</w:t>
            </w:r>
            <w:bookmarkStart w:id="0" w:name="_GoBack"/>
            <w:bookmarkEnd w:id="0"/>
            <w:r w:rsidRPr="00B51A7E">
              <w:rPr>
                <w:b/>
                <w:sz w:val="28"/>
              </w:rPr>
              <w:t xml:space="preserve"> NEL TRIENNIO 201</w:t>
            </w:r>
            <w:r w:rsidR="002A5CCD">
              <w:rPr>
                <w:b/>
                <w:sz w:val="28"/>
              </w:rPr>
              <w:t>9</w:t>
            </w:r>
            <w:r w:rsidRPr="00B51A7E">
              <w:rPr>
                <w:b/>
                <w:sz w:val="28"/>
              </w:rPr>
              <w:t>-202</w:t>
            </w:r>
            <w:r w:rsidR="002A5CCD">
              <w:rPr>
                <w:b/>
                <w:sz w:val="28"/>
              </w:rPr>
              <w:t>1</w:t>
            </w:r>
          </w:p>
        </w:tc>
      </w:tr>
    </w:tbl>
    <w:p w:rsidR="00120762" w:rsidRDefault="00120762" w:rsidP="00DC525C">
      <w:pPr>
        <w:spacing w:line="288" w:lineRule="auto"/>
        <w:rPr>
          <w:rFonts w:eastAsia="Century Gothic"/>
          <w:sz w:val="3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920"/>
        <w:gridCol w:w="4819"/>
      </w:tblGrid>
      <w:tr w:rsidR="00311E6F" w:rsidRPr="006F1872" w:rsidTr="00311E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b/>
                <w:szCs w:val="22"/>
                <w:lang w:eastAsia="fr-FR"/>
              </w:rPr>
            </w:pPr>
            <w:r w:rsidRPr="006F1872">
              <w:rPr>
                <w:rFonts w:eastAsia="Calibri"/>
                <w:b/>
                <w:sz w:val="28"/>
                <w:szCs w:val="22"/>
                <w:lang w:eastAsia="fr-FR"/>
              </w:rPr>
              <w:t>SCHEDA PRESENTAZIONE DELLO SPETTACOLO</w:t>
            </w:r>
          </w:p>
        </w:tc>
      </w:tr>
      <w:tr w:rsidR="00506590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590" w:rsidRPr="006F1872" w:rsidRDefault="00120762" w:rsidP="00120762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DATA DI DEBUTTO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590" w:rsidRPr="006F1872" w:rsidRDefault="0050659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Titolo </w:t>
            </w:r>
            <w:r w:rsidR="00E42410">
              <w:rPr>
                <w:rFonts w:eastAsia="Calibri"/>
                <w:color w:val="000000"/>
                <w:szCs w:val="22"/>
                <w:lang w:eastAsia="fr-FR"/>
              </w:rPr>
              <w:t xml:space="preserve">esatto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dello spettacolo</w:t>
            </w:r>
          </w:p>
          <w:p w:rsidR="00E42410" w:rsidRPr="006F1872" w:rsidRDefault="00E42410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(Specificare se depositato alla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2410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Autore dello spettacolo</w:t>
            </w:r>
          </w:p>
          <w:p w:rsidR="00311E6F" w:rsidRPr="006F1872" w:rsidRDefault="00E42410" w:rsidP="00E42410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 xml:space="preserve">(Specificare se </w:t>
            </w:r>
            <w:r>
              <w:rPr>
                <w:rFonts w:eastAsia="Calibri"/>
                <w:color w:val="000000"/>
                <w:sz w:val="20"/>
                <w:szCs w:val="22"/>
                <w:lang w:eastAsia="fr-FR"/>
              </w:rPr>
              <w:t>iscritto al</w:t>
            </w:r>
            <w:r w:rsidRPr="00E42410">
              <w:rPr>
                <w:rFonts w:eastAsia="Calibri"/>
                <w:color w:val="000000"/>
                <w:sz w:val="20"/>
                <w:szCs w:val="22"/>
                <w:lang w:eastAsia="fr-FR"/>
              </w:rPr>
              <w:t>la SIAE)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761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>
              <w:rPr>
                <w:rFonts w:eastAsia="Calibri"/>
                <w:color w:val="000000"/>
                <w:szCs w:val="22"/>
                <w:lang w:eastAsia="fr-FR"/>
              </w:rPr>
              <w:t>Regista dello spettacolo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Lingua dello spettacolo 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>Durata dello spettacolo in minuti</w:t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Scenografia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Cs w:val="22"/>
                <w:lang w:eastAsia="fr-FR"/>
              </w:rPr>
              <w:t xml:space="preserve">Musiche                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6F1872">
              <w:rPr>
                <w:rFonts w:eastAsia="Calibri"/>
                <w:color w:val="000000"/>
                <w:szCs w:val="22"/>
                <w:lang w:eastAsia="fr-FR"/>
              </w:rPr>
              <w:t>Tutelate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                   Si 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t xml:space="preserve">          No     </w:t>
            </w:r>
            <w:r w:rsidRPr="006F1872">
              <w:rPr>
                <w:rFonts w:eastAsia="Calibri"/>
                <w:color w:val="000000"/>
                <w:sz w:val="22"/>
                <w:szCs w:val="22"/>
                <w:lang w:eastAsia="fr-FR"/>
              </w:rPr>
              <w:sym w:font="Webdings" w:char="F063"/>
            </w: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Interpreti:</w:t>
            </w:r>
          </w:p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6F1872" w:rsidRDefault="00311E6F" w:rsidP="00311E6F">
            <w:pPr>
              <w:pStyle w:val="Paragrafoelenco"/>
              <w:suppressAutoHyphens w:val="0"/>
              <w:autoSpaceDN/>
              <w:spacing w:line="240" w:lineRule="atLeast"/>
              <w:ind w:left="992"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11E6F" w:rsidRPr="006F1872" w:rsidTr="00311E6F">
        <w:trPr>
          <w:trHeight w:val="426"/>
        </w:trPr>
        <w:tc>
          <w:tcPr>
            <w:tcW w:w="252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ind w:left="284"/>
              <w:jc w:val="both"/>
              <w:textAlignment w:val="auto"/>
              <w:rPr>
                <w:szCs w:val="24"/>
              </w:rPr>
            </w:pPr>
            <w:r w:rsidRPr="006F1872">
              <w:rPr>
                <w:szCs w:val="24"/>
              </w:rPr>
              <w:t xml:space="preserve">Collaborazioni artistiche </w:t>
            </w:r>
          </w:p>
          <w:p w:rsidR="00311E6F" w:rsidRPr="006F1872" w:rsidRDefault="00311E6F" w:rsidP="00693EFE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  <w:tc>
          <w:tcPr>
            <w:tcW w:w="2474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BF6D22" w:rsidRDefault="00311E6F" w:rsidP="00693EFE">
            <w:pPr>
              <w:pStyle w:val="Paragrafoelenco"/>
              <w:numPr>
                <w:ilvl w:val="0"/>
                <w:numId w:val="12"/>
              </w:numPr>
              <w:suppressAutoHyphens w:val="0"/>
              <w:autoSpaceDN/>
              <w:spacing w:line="240" w:lineRule="atLeast"/>
              <w:ind w:left="992" w:hanging="425"/>
              <w:jc w:val="both"/>
              <w:textAlignment w:val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</w:t>
            </w:r>
          </w:p>
          <w:p w:rsidR="00311E6F" w:rsidRPr="006F187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311E6F" w:rsidRDefault="00311E6F" w:rsidP="00311E6F">
      <w:pPr>
        <w:pStyle w:val="Paragrafoelenco"/>
        <w:tabs>
          <w:tab w:val="left" w:pos="9638"/>
        </w:tabs>
        <w:suppressAutoHyphens w:val="0"/>
        <w:autoSpaceDN/>
        <w:spacing w:line="259" w:lineRule="auto"/>
        <w:ind w:left="284" w:right="2"/>
        <w:textAlignment w:val="auto"/>
        <w:rPr>
          <w:rFonts w:eastAsia="Calibri"/>
          <w:b/>
          <w:szCs w:val="22"/>
          <w:lang w:eastAsia="fr-FR"/>
        </w:rPr>
      </w:pPr>
    </w:p>
    <w:p w:rsidR="00311E6F" w:rsidRPr="00FF5D82" w:rsidRDefault="00311E6F" w:rsidP="00311E6F">
      <w:pPr>
        <w:pStyle w:val="Paragrafoelenco"/>
        <w:numPr>
          <w:ilvl w:val="0"/>
          <w:numId w:val="13"/>
        </w:numPr>
        <w:tabs>
          <w:tab w:val="left" w:pos="9638"/>
        </w:tabs>
        <w:suppressAutoHyphens w:val="0"/>
        <w:autoSpaceDN/>
        <w:spacing w:line="259" w:lineRule="auto"/>
        <w:ind w:left="284" w:right="2" w:hanging="284"/>
        <w:textAlignment w:val="auto"/>
        <w:rPr>
          <w:rFonts w:eastAsia="Calibri"/>
          <w:b/>
          <w:szCs w:val="22"/>
          <w:lang w:eastAsia="fr-FR"/>
        </w:rPr>
      </w:pPr>
      <w:r w:rsidRPr="00FF5D82">
        <w:rPr>
          <w:rFonts w:eastAsia="Calibri"/>
          <w:b/>
          <w:szCs w:val="22"/>
          <w:lang w:eastAsia="fr-FR"/>
        </w:rPr>
        <w:t xml:space="preserve">SINOSSI DELLO SPETTACOLO (MAX. </w:t>
      </w:r>
      <w:r>
        <w:rPr>
          <w:rFonts w:eastAsia="Calibri"/>
          <w:b/>
          <w:szCs w:val="22"/>
          <w:lang w:eastAsia="fr-FR"/>
        </w:rPr>
        <w:t>2000</w:t>
      </w:r>
      <w:r w:rsidRPr="00FF5D82">
        <w:rPr>
          <w:rFonts w:eastAsia="Calibri"/>
          <w:b/>
          <w:szCs w:val="22"/>
          <w:lang w:eastAsia="fr-FR"/>
        </w:rPr>
        <w:t xml:space="preserve"> BATTUTE)</w:t>
      </w:r>
    </w:p>
    <w:p w:rsidR="00311E6F" w:rsidRPr="00FF5D82" w:rsidRDefault="00311E6F" w:rsidP="00311E6F">
      <w:pPr>
        <w:tabs>
          <w:tab w:val="left" w:pos="9638"/>
        </w:tabs>
        <w:jc w:val="center"/>
        <w:rPr>
          <w:b/>
          <w:sz w:val="16"/>
        </w:rPr>
      </w:pPr>
    </w:p>
    <w:tbl>
      <w:tblPr>
        <w:tblW w:w="4942" w:type="pct"/>
        <w:tblCellMar>
          <w:top w:w="8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311E6F" w:rsidRPr="00FF5D82" w:rsidTr="00693EFE">
        <w:trPr>
          <w:trHeight w:val="426"/>
        </w:trPr>
        <w:tc>
          <w:tcPr>
            <w:tcW w:w="500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jc w:val="center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B51A7E" w:rsidRDefault="00B51A7E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  <w:p w:rsidR="00311E6F" w:rsidRPr="00FF5D82" w:rsidRDefault="00311E6F" w:rsidP="00693EFE">
            <w:pPr>
              <w:tabs>
                <w:tab w:val="left" w:pos="9638"/>
              </w:tabs>
              <w:suppressAutoHyphens w:val="0"/>
              <w:autoSpaceDN/>
              <w:spacing w:line="259" w:lineRule="auto"/>
              <w:ind w:right="2"/>
              <w:textAlignment w:val="auto"/>
              <w:rPr>
                <w:rFonts w:eastAsia="Calibri"/>
                <w:color w:val="000000"/>
                <w:szCs w:val="22"/>
                <w:lang w:eastAsia="fr-FR"/>
              </w:rPr>
            </w:pPr>
          </w:p>
        </w:tc>
      </w:tr>
    </w:tbl>
    <w:p w:rsidR="00B51A7E" w:rsidRDefault="00B51A7E" w:rsidP="00311E6F">
      <w:pPr>
        <w:pStyle w:val="Titolo"/>
        <w:jc w:val="both"/>
        <w:rPr>
          <w:b w:val="0"/>
          <w:sz w:val="14"/>
        </w:rPr>
      </w:pPr>
    </w:p>
    <w:p w:rsidR="00B51A7E" w:rsidRPr="00564D48" w:rsidRDefault="00B51A7E" w:rsidP="00311E6F">
      <w:pPr>
        <w:pStyle w:val="Titolo"/>
        <w:jc w:val="both"/>
        <w:rPr>
          <w:b w:val="0"/>
          <w:sz w:val="1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11E6F" w:rsidRPr="00404CDF" w:rsidTr="00B51A7E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11E6F" w:rsidRPr="00404CDF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11E6F" w:rsidRPr="00404CDF" w:rsidTr="00B51A7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1E6F" w:rsidRPr="00404CDF" w:rsidRDefault="00311E6F" w:rsidP="00693EFE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:rsidR="00311E6F" w:rsidRPr="00404CDF" w:rsidRDefault="00311E6F" w:rsidP="00111A25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95" w:rsidRDefault="00EF3095">
      <w:r>
        <w:separator/>
      </w:r>
    </w:p>
  </w:endnote>
  <w:endnote w:type="continuationSeparator" w:id="0">
    <w:p w:rsidR="00EF3095" w:rsidRDefault="00EF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8599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8599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95" w:rsidRDefault="00EF3095">
      <w:r>
        <w:rPr>
          <w:color w:val="000000"/>
        </w:rPr>
        <w:separator/>
      </w:r>
    </w:p>
  </w:footnote>
  <w:footnote w:type="continuationSeparator" w:id="0">
    <w:p w:rsidR="00EF3095" w:rsidRDefault="00EF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2A5CCD">
      <w:rPr>
        <w:b/>
        <w:bCs/>
        <w:smallCaps/>
        <w:color w:val="000000"/>
        <w:sz w:val="28"/>
        <w:szCs w:val="28"/>
      </w:rPr>
      <w:t>2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0762"/>
    <w:rsid w:val="0012339E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9708C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6C10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63D91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85995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3095"/>
    <w:rsid w:val="00EF48A6"/>
    <w:rsid w:val="00EF6F53"/>
    <w:rsid w:val="00F054D4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A690-7100-4016-A9F8-4E3DC778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42</cp:revision>
  <cp:lastPrinted>2022-01-27T10:51:00Z</cp:lastPrinted>
  <dcterms:created xsi:type="dcterms:W3CDTF">2019-07-29T10:50:00Z</dcterms:created>
  <dcterms:modified xsi:type="dcterms:W3CDTF">2022-01-28T14:01:00Z</dcterms:modified>
</cp:coreProperties>
</file>