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0148" w14:textId="77777777" w:rsidR="0051200C" w:rsidRDefault="0051200C" w:rsidP="001C69D6">
      <w:pPr>
        <w:tabs>
          <w:tab w:val="left" w:pos="6840"/>
        </w:tabs>
        <w:jc w:val="both"/>
        <w:rPr>
          <w:sz w:val="24"/>
          <w:szCs w:val="24"/>
          <w:lang w:eastAsia="en-US"/>
        </w:rPr>
      </w:pPr>
    </w:p>
    <w:p w14:paraId="586089A0" w14:textId="77777777" w:rsidR="0051200C" w:rsidRPr="00510487" w:rsidRDefault="0051200C" w:rsidP="0051200C">
      <w:pPr>
        <w:rPr>
          <w:sz w:val="15"/>
          <w:szCs w:val="15"/>
        </w:rPr>
      </w:pPr>
      <w:r w:rsidRPr="00510487">
        <w:rPr>
          <w:sz w:val="15"/>
          <w:szCs w:val="15"/>
        </w:rPr>
        <w:t>Presidenza della Regione</w:t>
      </w:r>
    </w:p>
    <w:p w14:paraId="0A8CA7CE" w14:textId="77777777" w:rsidR="0051200C" w:rsidRPr="00510487" w:rsidRDefault="0051200C" w:rsidP="0051200C">
      <w:pPr>
        <w:rPr>
          <w:sz w:val="15"/>
          <w:szCs w:val="15"/>
        </w:rPr>
      </w:pPr>
      <w:r w:rsidRPr="00510487">
        <w:rPr>
          <w:sz w:val="15"/>
          <w:szCs w:val="15"/>
        </w:rPr>
        <w:t>Segretario generale della Regione</w:t>
      </w:r>
    </w:p>
    <w:p w14:paraId="510E33CC" w14:textId="77777777" w:rsidR="0051200C" w:rsidRPr="00510487" w:rsidRDefault="0051200C" w:rsidP="0051200C">
      <w:pPr>
        <w:tabs>
          <w:tab w:val="left" w:pos="7088"/>
          <w:tab w:val="left" w:pos="7797"/>
        </w:tabs>
        <w:rPr>
          <w:sz w:val="15"/>
          <w:szCs w:val="15"/>
        </w:rPr>
      </w:pPr>
      <w:r w:rsidRPr="00510487">
        <w:rPr>
          <w:sz w:val="15"/>
          <w:szCs w:val="15"/>
        </w:rPr>
        <w:t>Enti locali</w:t>
      </w:r>
    </w:p>
    <w:p w14:paraId="0622C95C" w14:textId="77777777" w:rsidR="0051200C" w:rsidRDefault="0051200C" w:rsidP="001C69D6">
      <w:pPr>
        <w:tabs>
          <w:tab w:val="left" w:pos="6840"/>
        </w:tabs>
        <w:jc w:val="both"/>
        <w:rPr>
          <w:sz w:val="24"/>
          <w:szCs w:val="24"/>
          <w:lang w:eastAsia="en-US"/>
        </w:rPr>
      </w:pPr>
    </w:p>
    <w:p w14:paraId="09CDDDD6" w14:textId="77777777" w:rsidR="0051200C" w:rsidRDefault="0051200C" w:rsidP="001C69D6">
      <w:pPr>
        <w:tabs>
          <w:tab w:val="left" w:pos="6840"/>
        </w:tabs>
        <w:jc w:val="both"/>
        <w:rPr>
          <w:sz w:val="24"/>
          <w:szCs w:val="24"/>
          <w:lang w:eastAsia="en-US"/>
        </w:rPr>
      </w:pPr>
    </w:p>
    <w:p w14:paraId="744A9C78" w14:textId="79804BC0" w:rsidR="00C066A9" w:rsidRPr="004E493F" w:rsidRDefault="002D650D" w:rsidP="001C69D6">
      <w:pPr>
        <w:tabs>
          <w:tab w:val="left" w:pos="6840"/>
        </w:tabs>
        <w:jc w:val="both"/>
        <w:rPr>
          <w:sz w:val="24"/>
          <w:szCs w:val="24"/>
          <w:lang w:eastAsia="en-US"/>
        </w:rPr>
      </w:pPr>
      <w:r w:rsidRPr="004E493F">
        <w:rPr>
          <w:sz w:val="24"/>
          <w:szCs w:val="24"/>
          <w:lang w:eastAsia="en-US"/>
        </w:rPr>
        <w:t>D</w:t>
      </w:r>
      <w:r w:rsidR="006C111D" w:rsidRPr="004E493F">
        <w:rPr>
          <w:sz w:val="24"/>
          <w:szCs w:val="24"/>
          <w:lang w:eastAsia="en-US"/>
        </w:rPr>
        <w:t>ecreto n.</w:t>
      </w:r>
      <w:r w:rsidRPr="004E493F">
        <w:rPr>
          <w:sz w:val="24"/>
          <w:szCs w:val="24"/>
          <w:lang w:eastAsia="en-US"/>
        </w:rPr>
        <w:t xml:space="preserve"> </w:t>
      </w:r>
      <w:r w:rsidR="008D2929">
        <w:rPr>
          <w:sz w:val="24"/>
          <w:szCs w:val="24"/>
          <w:lang w:eastAsia="en-US"/>
        </w:rPr>
        <w:t>102</w:t>
      </w:r>
    </w:p>
    <w:p w14:paraId="54A3238C" w14:textId="548DE43A" w:rsidR="00F22896" w:rsidRDefault="00F22896" w:rsidP="001C69D6">
      <w:pPr>
        <w:tabs>
          <w:tab w:val="left" w:pos="6840"/>
        </w:tabs>
        <w:jc w:val="both"/>
        <w:rPr>
          <w:sz w:val="24"/>
          <w:szCs w:val="24"/>
          <w:lang w:eastAsia="en-US"/>
        </w:rPr>
      </w:pPr>
    </w:p>
    <w:p w14:paraId="6279735D" w14:textId="77777777" w:rsidR="0051200C" w:rsidRPr="004E493F" w:rsidRDefault="0051200C" w:rsidP="001C69D6">
      <w:pPr>
        <w:tabs>
          <w:tab w:val="left" w:pos="6840"/>
        </w:tabs>
        <w:jc w:val="both"/>
        <w:rPr>
          <w:sz w:val="24"/>
          <w:szCs w:val="24"/>
          <w:lang w:eastAsia="en-US"/>
        </w:rPr>
      </w:pPr>
    </w:p>
    <w:p w14:paraId="1197997D" w14:textId="0895C380" w:rsidR="002D650D" w:rsidRPr="003F0110" w:rsidRDefault="00594079" w:rsidP="006C111D">
      <w:pPr>
        <w:tabs>
          <w:tab w:val="left" w:pos="6840"/>
        </w:tabs>
        <w:ind w:left="1418" w:hanging="1418"/>
        <w:jc w:val="both"/>
        <w:rPr>
          <w:sz w:val="24"/>
          <w:szCs w:val="24"/>
          <w:lang w:eastAsia="en-US"/>
        </w:rPr>
      </w:pPr>
      <w:r w:rsidRPr="004E493F">
        <w:rPr>
          <w:sz w:val="24"/>
          <w:szCs w:val="24"/>
          <w:lang w:eastAsia="en-US"/>
        </w:rPr>
        <w:t>O</w:t>
      </w:r>
      <w:r w:rsidR="006C111D" w:rsidRPr="004E493F">
        <w:rPr>
          <w:sz w:val="24"/>
          <w:szCs w:val="24"/>
          <w:lang w:eastAsia="en-US"/>
        </w:rPr>
        <w:t>GGETTO</w:t>
      </w:r>
      <w:r w:rsidR="002D650D" w:rsidRPr="004E493F">
        <w:rPr>
          <w:sz w:val="24"/>
          <w:szCs w:val="24"/>
          <w:lang w:eastAsia="en-US"/>
        </w:rPr>
        <w:t>:</w:t>
      </w:r>
      <w:r w:rsidR="00CD4750" w:rsidRPr="004E493F">
        <w:rPr>
          <w:sz w:val="24"/>
          <w:szCs w:val="24"/>
          <w:lang w:eastAsia="en-US"/>
        </w:rPr>
        <w:tab/>
      </w:r>
      <w:r w:rsidR="002D650D" w:rsidRPr="004E493F">
        <w:rPr>
          <w:sz w:val="24"/>
          <w:szCs w:val="24"/>
          <w:lang w:eastAsia="en-US"/>
        </w:rPr>
        <w:t xml:space="preserve">Nomina del Commissario </w:t>
      </w:r>
      <w:r w:rsidR="00EF28C4" w:rsidRPr="004E493F">
        <w:rPr>
          <w:sz w:val="24"/>
          <w:szCs w:val="24"/>
          <w:lang w:eastAsia="en-US"/>
        </w:rPr>
        <w:t>del</w:t>
      </w:r>
      <w:r w:rsidR="002D650D" w:rsidRPr="004E493F">
        <w:rPr>
          <w:sz w:val="24"/>
          <w:szCs w:val="24"/>
          <w:lang w:eastAsia="en-US"/>
        </w:rPr>
        <w:t xml:space="preserve"> Comune </w:t>
      </w:r>
      <w:r w:rsidR="002D650D" w:rsidRPr="00474797">
        <w:rPr>
          <w:sz w:val="24"/>
          <w:szCs w:val="24"/>
          <w:lang w:eastAsia="en-US"/>
        </w:rPr>
        <w:t xml:space="preserve">di </w:t>
      </w:r>
      <w:r w:rsidR="00BD0EB0" w:rsidRPr="00474797">
        <w:rPr>
          <w:sz w:val="24"/>
          <w:szCs w:val="24"/>
          <w:lang w:eastAsia="en-US"/>
        </w:rPr>
        <w:t>Pontboset</w:t>
      </w:r>
      <w:r w:rsidR="002D650D" w:rsidRPr="00474797">
        <w:rPr>
          <w:sz w:val="24"/>
          <w:szCs w:val="24"/>
          <w:lang w:eastAsia="en-US"/>
        </w:rPr>
        <w:t>, ai sensi</w:t>
      </w:r>
      <w:r w:rsidR="002D650D" w:rsidRPr="003F0110">
        <w:rPr>
          <w:sz w:val="24"/>
          <w:szCs w:val="24"/>
          <w:lang w:eastAsia="en-US"/>
        </w:rPr>
        <w:t xml:space="preserve"> dell’art</w:t>
      </w:r>
      <w:r w:rsidR="00AB183D" w:rsidRPr="003F0110">
        <w:rPr>
          <w:sz w:val="24"/>
          <w:szCs w:val="24"/>
          <w:lang w:eastAsia="en-US"/>
        </w:rPr>
        <w:t>icolo</w:t>
      </w:r>
      <w:r w:rsidR="00335B2A" w:rsidRPr="003F0110">
        <w:rPr>
          <w:sz w:val="24"/>
          <w:szCs w:val="24"/>
          <w:lang w:eastAsia="en-US"/>
        </w:rPr>
        <w:t xml:space="preserve"> </w:t>
      </w:r>
      <w:r w:rsidR="002D650D" w:rsidRPr="003F0110">
        <w:rPr>
          <w:sz w:val="24"/>
          <w:szCs w:val="24"/>
          <w:lang w:eastAsia="en-US"/>
        </w:rPr>
        <w:t>70, comma 3, della legge regionale 7 dicembre 1998, n. 54, a seguito dello sciog</w:t>
      </w:r>
      <w:r w:rsidR="005616B7" w:rsidRPr="003F0110">
        <w:rPr>
          <w:sz w:val="24"/>
          <w:szCs w:val="24"/>
          <w:lang w:eastAsia="en-US"/>
        </w:rPr>
        <w:t>limento del Consiglio comunale.</w:t>
      </w:r>
    </w:p>
    <w:p w14:paraId="7FE80BE6" w14:textId="77777777" w:rsidR="002D3487" w:rsidRPr="003F0110" w:rsidRDefault="002D3487" w:rsidP="006C111D">
      <w:pPr>
        <w:tabs>
          <w:tab w:val="left" w:pos="6840"/>
        </w:tabs>
        <w:ind w:left="1418" w:hanging="1418"/>
        <w:jc w:val="both"/>
        <w:rPr>
          <w:sz w:val="24"/>
          <w:szCs w:val="24"/>
          <w:lang w:eastAsia="en-US"/>
        </w:rPr>
      </w:pPr>
    </w:p>
    <w:p w14:paraId="382002F8" w14:textId="77777777" w:rsidR="0051200C" w:rsidRPr="003F0110" w:rsidRDefault="0051200C" w:rsidP="006F5483">
      <w:pPr>
        <w:tabs>
          <w:tab w:val="left" w:pos="6840"/>
        </w:tabs>
        <w:jc w:val="both"/>
        <w:rPr>
          <w:sz w:val="24"/>
          <w:szCs w:val="24"/>
          <w:lang w:eastAsia="en-US"/>
        </w:rPr>
      </w:pPr>
    </w:p>
    <w:p w14:paraId="7AA9737A" w14:textId="77777777" w:rsidR="002D3487" w:rsidRPr="003F0110" w:rsidRDefault="002D650D" w:rsidP="002D3487">
      <w:pPr>
        <w:keepNext/>
        <w:tabs>
          <w:tab w:val="left" w:pos="6840"/>
        </w:tabs>
        <w:ind w:left="900" w:hanging="900"/>
        <w:jc w:val="center"/>
        <w:outlineLvl w:val="0"/>
        <w:rPr>
          <w:b/>
          <w:bCs/>
          <w:sz w:val="24"/>
          <w:szCs w:val="24"/>
          <w:lang w:eastAsia="en-US"/>
        </w:rPr>
      </w:pPr>
      <w:r w:rsidRPr="003F0110">
        <w:rPr>
          <w:b/>
          <w:bCs/>
          <w:sz w:val="24"/>
          <w:szCs w:val="24"/>
          <w:lang w:eastAsia="en-US"/>
        </w:rPr>
        <w:t>IL PRESIDENTE DELLA REGIONE</w:t>
      </w:r>
    </w:p>
    <w:p w14:paraId="51C00C9A" w14:textId="77777777" w:rsidR="002D3487" w:rsidRPr="003F0110" w:rsidRDefault="002D3487" w:rsidP="006F5483">
      <w:pPr>
        <w:tabs>
          <w:tab w:val="left" w:pos="6840"/>
        </w:tabs>
        <w:jc w:val="both"/>
        <w:rPr>
          <w:sz w:val="24"/>
          <w:szCs w:val="24"/>
          <w:lang w:eastAsia="en-US"/>
        </w:rPr>
      </w:pPr>
    </w:p>
    <w:p w14:paraId="15C035A9" w14:textId="3092AF74" w:rsidR="0051200C" w:rsidRDefault="0051200C" w:rsidP="002D3487">
      <w:pPr>
        <w:tabs>
          <w:tab w:val="left" w:pos="6840"/>
        </w:tabs>
        <w:ind w:left="900" w:hanging="900"/>
        <w:jc w:val="both"/>
        <w:rPr>
          <w:sz w:val="24"/>
          <w:szCs w:val="24"/>
          <w:lang w:eastAsia="en-US"/>
        </w:rPr>
      </w:pPr>
    </w:p>
    <w:p w14:paraId="0661C59E" w14:textId="256399D8" w:rsidR="00EE2741" w:rsidRDefault="00EE2741" w:rsidP="00EE2741">
      <w:pPr>
        <w:tabs>
          <w:tab w:val="left" w:pos="6840"/>
        </w:tabs>
        <w:ind w:left="900" w:hanging="90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omissis</w:t>
      </w:r>
    </w:p>
    <w:p w14:paraId="4FE4C549" w14:textId="16715BD0" w:rsidR="00EE2741" w:rsidRDefault="00EE2741" w:rsidP="002D3487">
      <w:pPr>
        <w:tabs>
          <w:tab w:val="left" w:pos="6840"/>
        </w:tabs>
        <w:ind w:left="900" w:hanging="900"/>
        <w:jc w:val="both"/>
        <w:rPr>
          <w:sz w:val="24"/>
          <w:szCs w:val="24"/>
          <w:lang w:eastAsia="en-US"/>
        </w:rPr>
      </w:pPr>
    </w:p>
    <w:p w14:paraId="1D187566" w14:textId="64811F48" w:rsidR="002D650D" w:rsidRPr="00474797" w:rsidRDefault="002D650D" w:rsidP="002D650D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  <w:lang w:eastAsia="en-US"/>
        </w:rPr>
      </w:pPr>
    </w:p>
    <w:p w14:paraId="3C83495F" w14:textId="34E4123C" w:rsidR="002D650D" w:rsidRDefault="002D650D" w:rsidP="006F5483">
      <w:pPr>
        <w:keepNext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jc w:val="center"/>
        <w:outlineLvl w:val="1"/>
        <w:rPr>
          <w:b/>
          <w:sz w:val="24"/>
          <w:lang w:eastAsia="en-US"/>
        </w:rPr>
      </w:pPr>
      <w:r w:rsidRPr="00474797">
        <w:rPr>
          <w:b/>
          <w:sz w:val="24"/>
          <w:lang w:eastAsia="en-US"/>
        </w:rPr>
        <w:t>DECRETA</w:t>
      </w:r>
    </w:p>
    <w:p w14:paraId="13A2A1A6" w14:textId="33E1E7EC" w:rsidR="002D650D" w:rsidRPr="00474797" w:rsidRDefault="00A73E2E" w:rsidP="00CE425F">
      <w:pPr>
        <w:numPr>
          <w:ilvl w:val="0"/>
          <w:numId w:val="10"/>
        </w:numPr>
        <w:tabs>
          <w:tab w:val="left" w:leader="dot" w:pos="4536"/>
          <w:tab w:val="left" w:leader="dot" w:pos="8505"/>
        </w:tabs>
        <w:ind w:left="454" w:right="-1" w:hanging="454"/>
        <w:jc w:val="both"/>
        <w:rPr>
          <w:sz w:val="24"/>
          <w:lang w:eastAsia="en-US"/>
        </w:rPr>
      </w:pPr>
      <w:r w:rsidRPr="00474797">
        <w:rPr>
          <w:sz w:val="24"/>
          <w:lang w:eastAsia="en-US"/>
        </w:rPr>
        <w:t>il sig</w:t>
      </w:r>
      <w:r w:rsidR="007E58A6" w:rsidRPr="00474797">
        <w:rPr>
          <w:sz w:val="24"/>
          <w:lang w:eastAsia="en-US"/>
        </w:rPr>
        <w:t>. Osvaldo CHABOD</w:t>
      </w:r>
      <w:r w:rsidR="00D735DE" w:rsidRPr="00474797">
        <w:rPr>
          <w:sz w:val="24"/>
          <w:lang w:eastAsia="en-US"/>
        </w:rPr>
        <w:t xml:space="preserve"> </w:t>
      </w:r>
      <w:r w:rsidR="002D650D" w:rsidRPr="00474797">
        <w:rPr>
          <w:sz w:val="24"/>
          <w:lang w:eastAsia="en-US"/>
        </w:rPr>
        <w:t>è nominat</w:t>
      </w:r>
      <w:r w:rsidR="007E58A6" w:rsidRPr="00474797">
        <w:rPr>
          <w:sz w:val="24"/>
          <w:lang w:eastAsia="en-US"/>
        </w:rPr>
        <w:t>o</w:t>
      </w:r>
      <w:r w:rsidR="00E83D17" w:rsidRPr="00474797">
        <w:rPr>
          <w:sz w:val="24"/>
          <w:lang w:eastAsia="en-US"/>
        </w:rPr>
        <w:t>,</w:t>
      </w:r>
      <w:r w:rsidR="002D650D" w:rsidRPr="00474797">
        <w:rPr>
          <w:sz w:val="24"/>
          <w:lang w:eastAsia="en-US"/>
        </w:rPr>
        <w:t xml:space="preserve"> </w:t>
      </w:r>
      <w:r w:rsidR="00E83D17" w:rsidRPr="00474797">
        <w:rPr>
          <w:sz w:val="24"/>
          <w:lang w:eastAsia="en-US"/>
        </w:rPr>
        <w:t xml:space="preserve">ai sensi dell’articolo 70, comma 3, della l.r. 54/1998, </w:t>
      </w:r>
      <w:r w:rsidR="002D650D" w:rsidRPr="00474797">
        <w:rPr>
          <w:sz w:val="24"/>
          <w:lang w:eastAsia="en-US"/>
        </w:rPr>
        <w:t xml:space="preserve">Commissario del Comune di </w:t>
      </w:r>
      <w:r w:rsidR="00D735DE" w:rsidRPr="00474797">
        <w:rPr>
          <w:sz w:val="24"/>
          <w:szCs w:val="24"/>
          <w:lang w:eastAsia="en-US"/>
        </w:rPr>
        <w:t>Pontboset</w:t>
      </w:r>
      <w:r w:rsidR="002D650D" w:rsidRPr="00474797">
        <w:rPr>
          <w:sz w:val="24"/>
          <w:lang w:eastAsia="en-US"/>
        </w:rPr>
        <w:t>, dalla data odierna</w:t>
      </w:r>
      <w:r w:rsidR="001615B1" w:rsidRPr="00474797">
        <w:rPr>
          <w:sz w:val="24"/>
          <w:lang w:eastAsia="en-US"/>
        </w:rPr>
        <w:t xml:space="preserve"> </w:t>
      </w:r>
      <w:r w:rsidR="002D650D" w:rsidRPr="00474797">
        <w:rPr>
          <w:sz w:val="24"/>
          <w:lang w:eastAsia="en-US"/>
        </w:rPr>
        <w:t>e fino</w:t>
      </w:r>
      <w:r w:rsidR="006F5483" w:rsidRPr="00474797">
        <w:rPr>
          <w:sz w:val="24"/>
          <w:lang w:eastAsia="en-US"/>
        </w:rPr>
        <w:t xml:space="preserve"> </w:t>
      </w:r>
      <w:r w:rsidR="001014DD" w:rsidRPr="00474797">
        <w:rPr>
          <w:sz w:val="24"/>
          <w:lang w:eastAsia="en-US"/>
        </w:rPr>
        <w:t>al rinnovo</w:t>
      </w:r>
      <w:r w:rsidR="00E83D17" w:rsidRPr="00474797">
        <w:rPr>
          <w:sz w:val="24"/>
          <w:lang w:eastAsia="en-US"/>
        </w:rPr>
        <w:t xml:space="preserve"> degli organi ordinari</w:t>
      </w:r>
      <w:r w:rsidR="002D650D" w:rsidRPr="00474797">
        <w:rPr>
          <w:sz w:val="24"/>
          <w:lang w:eastAsia="en-US"/>
        </w:rPr>
        <w:t>;</w:t>
      </w:r>
    </w:p>
    <w:p w14:paraId="61201281" w14:textId="77777777" w:rsidR="002D650D" w:rsidRPr="00474797" w:rsidRDefault="002D650D" w:rsidP="00CE425F">
      <w:pPr>
        <w:tabs>
          <w:tab w:val="left" w:leader="dot" w:pos="4536"/>
          <w:tab w:val="left" w:leader="dot" w:pos="8505"/>
        </w:tabs>
        <w:jc w:val="both"/>
        <w:rPr>
          <w:sz w:val="24"/>
          <w:lang w:eastAsia="en-US"/>
        </w:rPr>
      </w:pPr>
    </w:p>
    <w:p w14:paraId="2672B75B" w14:textId="77777777" w:rsidR="002D650D" w:rsidRPr="00474797" w:rsidRDefault="002D650D" w:rsidP="00CE425F">
      <w:pPr>
        <w:numPr>
          <w:ilvl w:val="0"/>
          <w:numId w:val="10"/>
        </w:numPr>
        <w:tabs>
          <w:tab w:val="left" w:leader="dot" w:pos="4536"/>
          <w:tab w:val="left" w:pos="7938"/>
          <w:tab w:val="left" w:leader="dot" w:pos="8505"/>
        </w:tabs>
        <w:ind w:left="454" w:right="-1" w:hanging="454"/>
        <w:jc w:val="both"/>
        <w:rPr>
          <w:sz w:val="24"/>
          <w:lang w:eastAsia="en-US"/>
        </w:rPr>
      </w:pPr>
      <w:r w:rsidRPr="00474797">
        <w:rPr>
          <w:sz w:val="24"/>
          <w:lang w:eastAsia="en-US"/>
        </w:rPr>
        <w:t xml:space="preserve">al predetto Commissario sono conferiti i poteri </w:t>
      </w:r>
      <w:r w:rsidR="0083744E" w:rsidRPr="00474797">
        <w:rPr>
          <w:sz w:val="24"/>
          <w:lang w:eastAsia="en-US"/>
        </w:rPr>
        <w:t>che, ai sensi delle disposizioni legislative e regolamentari vigenti, nonché dello Statuto comunale, sono attribuiti al Consiglio comunale, alla Giunta comunale ed al Sindaco;</w:t>
      </w:r>
    </w:p>
    <w:p w14:paraId="19F0E565" w14:textId="77777777" w:rsidR="002D650D" w:rsidRPr="00474797" w:rsidRDefault="002D650D" w:rsidP="00CE425F">
      <w:pPr>
        <w:tabs>
          <w:tab w:val="left" w:leader="dot" w:pos="4536"/>
          <w:tab w:val="left" w:pos="7938"/>
          <w:tab w:val="left" w:leader="dot" w:pos="8505"/>
        </w:tabs>
        <w:jc w:val="both"/>
        <w:rPr>
          <w:sz w:val="24"/>
          <w:lang w:eastAsia="en-US"/>
        </w:rPr>
      </w:pPr>
    </w:p>
    <w:p w14:paraId="499D042B" w14:textId="18BB1F5C" w:rsidR="002D650D" w:rsidRPr="00474797" w:rsidRDefault="002D650D" w:rsidP="00CE425F">
      <w:pPr>
        <w:numPr>
          <w:ilvl w:val="0"/>
          <w:numId w:val="10"/>
        </w:numPr>
        <w:tabs>
          <w:tab w:val="left" w:pos="1985"/>
          <w:tab w:val="left" w:leader="dot" w:pos="4536"/>
          <w:tab w:val="left" w:pos="7938"/>
        </w:tabs>
        <w:ind w:left="454" w:right="-1" w:hanging="454"/>
        <w:jc w:val="both"/>
        <w:rPr>
          <w:sz w:val="24"/>
          <w:lang w:eastAsia="en-US"/>
        </w:rPr>
      </w:pPr>
      <w:r w:rsidRPr="00474797">
        <w:rPr>
          <w:sz w:val="24"/>
          <w:lang w:eastAsia="en-US"/>
        </w:rPr>
        <w:t>al Commissario è attribuit</w:t>
      </w:r>
      <w:r w:rsidR="0083744E" w:rsidRPr="00474797">
        <w:rPr>
          <w:sz w:val="24"/>
          <w:lang w:eastAsia="en-US"/>
        </w:rPr>
        <w:t xml:space="preserve">o </w:t>
      </w:r>
      <w:r w:rsidR="00913BC5" w:rsidRPr="00474797">
        <w:rPr>
          <w:sz w:val="24"/>
          <w:lang w:eastAsia="en-US"/>
        </w:rPr>
        <w:t>un compenso</w:t>
      </w:r>
      <w:r w:rsidRPr="00474797">
        <w:rPr>
          <w:sz w:val="24"/>
          <w:lang w:eastAsia="en-US"/>
        </w:rPr>
        <w:t xml:space="preserve"> mensile lord</w:t>
      </w:r>
      <w:r w:rsidR="00913BC5" w:rsidRPr="00474797">
        <w:rPr>
          <w:sz w:val="24"/>
          <w:lang w:eastAsia="en-US"/>
        </w:rPr>
        <w:t>o</w:t>
      </w:r>
      <w:r w:rsidRPr="00474797">
        <w:rPr>
          <w:sz w:val="24"/>
          <w:lang w:eastAsia="en-US"/>
        </w:rPr>
        <w:t xml:space="preserve"> di euro </w:t>
      </w:r>
      <w:r w:rsidR="00D735DE" w:rsidRPr="00474797">
        <w:rPr>
          <w:sz w:val="24"/>
          <w:lang w:eastAsia="en-US"/>
        </w:rPr>
        <w:t>2.</w:t>
      </w:r>
      <w:r w:rsidR="007E58A6" w:rsidRPr="00474797">
        <w:rPr>
          <w:sz w:val="24"/>
          <w:lang w:eastAsia="en-US"/>
        </w:rPr>
        <w:t>500,00</w:t>
      </w:r>
      <w:r w:rsidR="00D735DE" w:rsidRPr="00474797">
        <w:rPr>
          <w:sz w:val="24"/>
          <w:lang w:eastAsia="en-US"/>
        </w:rPr>
        <w:t xml:space="preserve"> (duemila</w:t>
      </w:r>
      <w:r w:rsidR="007E58A6" w:rsidRPr="00474797">
        <w:rPr>
          <w:sz w:val="24"/>
          <w:lang w:eastAsia="en-US"/>
        </w:rPr>
        <w:t>cinquecento</w:t>
      </w:r>
      <w:r w:rsidR="00D735DE" w:rsidRPr="00474797">
        <w:rPr>
          <w:sz w:val="24"/>
          <w:lang w:eastAsia="en-US"/>
        </w:rPr>
        <w:t>/00)</w:t>
      </w:r>
      <w:r w:rsidRPr="00474797">
        <w:rPr>
          <w:sz w:val="24"/>
          <w:lang w:eastAsia="en-US"/>
        </w:rPr>
        <w:t>;</w:t>
      </w:r>
    </w:p>
    <w:p w14:paraId="27B5D378" w14:textId="77777777" w:rsidR="00DD2B70" w:rsidRPr="00474797" w:rsidRDefault="00DD2B70" w:rsidP="00CE425F">
      <w:pPr>
        <w:tabs>
          <w:tab w:val="left" w:leader="dot" w:pos="4536"/>
          <w:tab w:val="left" w:pos="7938"/>
          <w:tab w:val="left" w:leader="dot" w:pos="8505"/>
        </w:tabs>
        <w:jc w:val="both"/>
        <w:rPr>
          <w:sz w:val="24"/>
          <w:lang w:eastAsia="en-US"/>
        </w:rPr>
      </w:pPr>
    </w:p>
    <w:p w14:paraId="057E6103" w14:textId="257553B0" w:rsidR="00DD2B70" w:rsidRPr="00474797" w:rsidRDefault="00DD2B70" w:rsidP="00CE425F">
      <w:pPr>
        <w:numPr>
          <w:ilvl w:val="0"/>
          <w:numId w:val="10"/>
        </w:numPr>
        <w:tabs>
          <w:tab w:val="left" w:pos="1985"/>
          <w:tab w:val="left" w:leader="dot" w:pos="4536"/>
          <w:tab w:val="left" w:pos="7938"/>
        </w:tabs>
        <w:ind w:left="426" w:right="-1" w:hanging="426"/>
        <w:jc w:val="both"/>
        <w:rPr>
          <w:sz w:val="24"/>
          <w:lang w:eastAsia="en-US"/>
        </w:rPr>
      </w:pPr>
      <w:r w:rsidRPr="00474797">
        <w:rPr>
          <w:sz w:val="24"/>
          <w:lang w:eastAsia="en-US"/>
        </w:rPr>
        <w:t xml:space="preserve">al Commissario </w:t>
      </w:r>
      <w:r w:rsidR="00FE2351" w:rsidRPr="00474797">
        <w:rPr>
          <w:sz w:val="24"/>
          <w:lang w:eastAsia="en-US"/>
        </w:rPr>
        <w:t xml:space="preserve">è riconosciuto </w:t>
      </w:r>
      <w:r w:rsidRPr="00474797">
        <w:rPr>
          <w:sz w:val="24"/>
          <w:lang w:eastAsia="en-US"/>
        </w:rPr>
        <w:t>il rimborso spese previsto per gli amministratori locali dall’art</w:t>
      </w:r>
      <w:r w:rsidR="00AB183D" w:rsidRPr="00474797">
        <w:rPr>
          <w:sz w:val="24"/>
          <w:lang w:eastAsia="en-US"/>
        </w:rPr>
        <w:t>icolo</w:t>
      </w:r>
      <w:r w:rsidRPr="00474797">
        <w:rPr>
          <w:sz w:val="24"/>
          <w:lang w:eastAsia="en-US"/>
        </w:rPr>
        <w:t xml:space="preserve"> 12 della l.r. 23/2001;</w:t>
      </w:r>
    </w:p>
    <w:p w14:paraId="5C5C6F54" w14:textId="77777777" w:rsidR="008A6A48" w:rsidRPr="00474797" w:rsidRDefault="008A6A48" w:rsidP="00CE425F">
      <w:pPr>
        <w:tabs>
          <w:tab w:val="left" w:leader="dot" w:pos="4536"/>
          <w:tab w:val="left" w:pos="7938"/>
          <w:tab w:val="left" w:leader="dot" w:pos="8505"/>
        </w:tabs>
        <w:jc w:val="both"/>
        <w:rPr>
          <w:sz w:val="24"/>
          <w:lang w:eastAsia="en-US"/>
        </w:rPr>
      </w:pPr>
    </w:p>
    <w:p w14:paraId="6127CF0B" w14:textId="21185C82" w:rsidR="002D650D" w:rsidRPr="00474797" w:rsidRDefault="002D650D" w:rsidP="00CE425F">
      <w:pPr>
        <w:numPr>
          <w:ilvl w:val="0"/>
          <w:numId w:val="10"/>
        </w:numPr>
        <w:tabs>
          <w:tab w:val="left" w:leader="dot" w:pos="4536"/>
          <w:tab w:val="left" w:pos="7938"/>
          <w:tab w:val="left" w:leader="dot" w:pos="8505"/>
        </w:tabs>
        <w:ind w:left="454" w:right="-1" w:hanging="454"/>
        <w:jc w:val="both"/>
        <w:rPr>
          <w:sz w:val="24"/>
          <w:lang w:eastAsia="en-US"/>
        </w:rPr>
      </w:pPr>
      <w:r w:rsidRPr="00474797">
        <w:rPr>
          <w:sz w:val="24"/>
          <w:lang w:eastAsia="en-US"/>
        </w:rPr>
        <w:t xml:space="preserve">le spese derivanti dal presente decreto sono a carico del Comune di </w:t>
      </w:r>
      <w:r w:rsidR="00D735DE" w:rsidRPr="00474797">
        <w:rPr>
          <w:sz w:val="24"/>
          <w:szCs w:val="24"/>
          <w:lang w:eastAsia="en-US"/>
        </w:rPr>
        <w:t>Pontboset</w:t>
      </w:r>
      <w:r w:rsidR="00A41B07" w:rsidRPr="00474797">
        <w:rPr>
          <w:sz w:val="24"/>
          <w:lang w:eastAsia="en-US"/>
        </w:rPr>
        <w:t>;</w:t>
      </w:r>
    </w:p>
    <w:p w14:paraId="4F3EB78E" w14:textId="77777777" w:rsidR="00A41B07" w:rsidRPr="003F0110" w:rsidRDefault="00A41B07" w:rsidP="00CE425F">
      <w:pPr>
        <w:tabs>
          <w:tab w:val="left" w:leader="dot" w:pos="4536"/>
          <w:tab w:val="left" w:pos="7938"/>
          <w:tab w:val="left" w:leader="dot" w:pos="8505"/>
        </w:tabs>
        <w:jc w:val="both"/>
        <w:rPr>
          <w:sz w:val="24"/>
          <w:lang w:eastAsia="en-US"/>
        </w:rPr>
      </w:pPr>
    </w:p>
    <w:p w14:paraId="3414A544" w14:textId="77777777" w:rsidR="002D650D" w:rsidRPr="004E493F" w:rsidRDefault="00A41B07" w:rsidP="00CE425F">
      <w:pPr>
        <w:numPr>
          <w:ilvl w:val="0"/>
          <w:numId w:val="10"/>
        </w:numPr>
        <w:tabs>
          <w:tab w:val="left" w:leader="dot" w:pos="4536"/>
          <w:tab w:val="left" w:pos="7920"/>
          <w:tab w:val="left" w:leader="dot" w:pos="8505"/>
        </w:tabs>
        <w:ind w:left="454" w:right="-1" w:hanging="454"/>
        <w:jc w:val="both"/>
        <w:rPr>
          <w:sz w:val="24"/>
          <w:lang w:eastAsia="en-US"/>
        </w:rPr>
      </w:pPr>
      <w:r w:rsidRPr="003F0110">
        <w:rPr>
          <w:sz w:val="24"/>
          <w:lang w:eastAsia="en-US"/>
        </w:rPr>
        <w:t xml:space="preserve">il presente decreto è pubblicato </w:t>
      </w:r>
      <w:r w:rsidR="00713BF1" w:rsidRPr="003F0110">
        <w:rPr>
          <w:sz w:val="24"/>
          <w:lang w:eastAsia="en-US"/>
        </w:rPr>
        <w:t>nel</w:t>
      </w:r>
      <w:r w:rsidRPr="003F0110">
        <w:rPr>
          <w:sz w:val="24"/>
          <w:lang w:eastAsia="en-US"/>
        </w:rPr>
        <w:t xml:space="preserve"> Bollettino Ufficiale della Regione </w:t>
      </w:r>
      <w:r w:rsidR="00AB183D" w:rsidRPr="003F0110">
        <w:rPr>
          <w:sz w:val="24"/>
          <w:lang w:eastAsia="en-US"/>
        </w:rPr>
        <w:t>a</w:t>
      </w:r>
      <w:r w:rsidRPr="003F0110">
        <w:rPr>
          <w:sz w:val="24"/>
          <w:lang w:eastAsia="en-US"/>
        </w:rPr>
        <w:t>utonoma Valle</w:t>
      </w:r>
      <w:r w:rsidRPr="004E493F">
        <w:rPr>
          <w:sz w:val="24"/>
          <w:lang w:eastAsia="en-US"/>
        </w:rPr>
        <w:t xml:space="preserve"> d’Aosta</w:t>
      </w:r>
      <w:r w:rsidR="001014DD" w:rsidRPr="004E493F">
        <w:rPr>
          <w:sz w:val="24"/>
          <w:lang w:eastAsia="en-US"/>
        </w:rPr>
        <w:t>/</w:t>
      </w:r>
      <w:proofErr w:type="spellStart"/>
      <w:r w:rsidR="001014DD" w:rsidRPr="004E493F">
        <w:rPr>
          <w:sz w:val="24"/>
          <w:lang w:eastAsia="en-US"/>
        </w:rPr>
        <w:t>Vallée</w:t>
      </w:r>
      <w:proofErr w:type="spellEnd"/>
      <w:r w:rsidR="001014DD" w:rsidRPr="004E493F">
        <w:rPr>
          <w:sz w:val="24"/>
          <w:lang w:eastAsia="en-US"/>
        </w:rPr>
        <w:t xml:space="preserve"> d’</w:t>
      </w:r>
      <w:proofErr w:type="spellStart"/>
      <w:r w:rsidR="001014DD" w:rsidRPr="004E493F">
        <w:rPr>
          <w:sz w:val="24"/>
          <w:lang w:eastAsia="en-US"/>
        </w:rPr>
        <w:t>Aoste</w:t>
      </w:r>
      <w:proofErr w:type="spellEnd"/>
      <w:r w:rsidR="00E10FAD" w:rsidRPr="004E493F">
        <w:rPr>
          <w:sz w:val="24"/>
          <w:lang w:eastAsia="en-US"/>
        </w:rPr>
        <w:t xml:space="preserve"> </w:t>
      </w:r>
      <w:r w:rsidR="00E76E88" w:rsidRPr="004E493F">
        <w:rPr>
          <w:sz w:val="24"/>
          <w:lang w:eastAsia="en-US"/>
        </w:rPr>
        <w:t xml:space="preserve">a fini </w:t>
      </w:r>
      <w:r w:rsidR="00F27F9A" w:rsidRPr="004E493F">
        <w:rPr>
          <w:sz w:val="24"/>
          <w:lang w:eastAsia="en-US"/>
        </w:rPr>
        <w:t>notiziali</w:t>
      </w:r>
      <w:r w:rsidR="008A6A48" w:rsidRPr="004E493F">
        <w:rPr>
          <w:sz w:val="24"/>
          <w:lang w:eastAsia="en-US"/>
        </w:rPr>
        <w:t>.</w:t>
      </w:r>
    </w:p>
    <w:p w14:paraId="17150403" w14:textId="77777777" w:rsidR="008A6A48" w:rsidRPr="004E493F" w:rsidRDefault="008A6A48" w:rsidP="00DD2B70">
      <w:pPr>
        <w:rPr>
          <w:sz w:val="24"/>
          <w:lang w:eastAsia="en-US"/>
        </w:rPr>
      </w:pPr>
    </w:p>
    <w:p w14:paraId="1C47A68E" w14:textId="6E82ED4A" w:rsidR="002D650D" w:rsidRDefault="002D650D" w:rsidP="002D650D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  <w:lang w:eastAsia="en-US"/>
        </w:rPr>
      </w:pPr>
      <w:r w:rsidRPr="004E493F">
        <w:rPr>
          <w:sz w:val="24"/>
          <w:lang w:eastAsia="en-US"/>
        </w:rPr>
        <w:t xml:space="preserve">Aosta lì, </w:t>
      </w:r>
      <w:r w:rsidR="008D2929">
        <w:rPr>
          <w:sz w:val="24"/>
          <w:lang w:eastAsia="en-US"/>
        </w:rPr>
        <w:t>16 marzo 2026</w:t>
      </w:r>
    </w:p>
    <w:p w14:paraId="2FD61A35" w14:textId="77777777" w:rsidR="008D2929" w:rsidRDefault="008D2929" w:rsidP="002D650D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  <w:lang w:eastAsia="en-US"/>
        </w:rPr>
      </w:pPr>
    </w:p>
    <w:p w14:paraId="7A5B2439" w14:textId="77777777" w:rsidR="002D3487" w:rsidRPr="006C111D" w:rsidRDefault="002D650D" w:rsidP="00474797">
      <w:pPr>
        <w:ind w:left="4962"/>
        <w:jc w:val="center"/>
        <w:rPr>
          <w:sz w:val="24"/>
          <w:szCs w:val="24"/>
          <w:lang w:eastAsia="en-US"/>
        </w:rPr>
      </w:pPr>
      <w:r w:rsidRPr="006C111D">
        <w:rPr>
          <w:sz w:val="24"/>
          <w:szCs w:val="24"/>
          <w:lang w:eastAsia="en-US"/>
        </w:rPr>
        <w:t>IL PRESIDENTE</w:t>
      </w:r>
    </w:p>
    <w:p w14:paraId="1589A8E1" w14:textId="19D2D4EE" w:rsidR="002D3487" w:rsidRDefault="005F084F" w:rsidP="00474797">
      <w:pPr>
        <w:ind w:left="4962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Renzo TESTOLIN</w:t>
      </w:r>
    </w:p>
    <w:p w14:paraId="483F7D0F" w14:textId="7FCF5414" w:rsidR="00A300FA" w:rsidRDefault="00474797" w:rsidP="00474797">
      <w:pPr>
        <w:pStyle w:val="Paragrafoelenco"/>
        <w:ind w:left="4962"/>
        <w:jc w:val="center"/>
        <w:rPr>
          <w:sz w:val="24"/>
          <w:szCs w:val="24"/>
          <w:lang w:eastAsia="en-US"/>
        </w:rPr>
      </w:pPr>
      <w:r>
        <w:rPr>
          <w:i/>
          <w:iCs/>
          <w:sz w:val="24"/>
          <w:szCs w:val="24"/>
          <w:lang w:eastAsia="en-US"/>
        </w:rPr>
        <w:t xml:space="preserve">- </w:t>
      </w:r>
      <w:r w:rsidR="00A300FA" w:rsidRPr="00A300FA">
        <w:rPr>
          <w:i/>
          <w:iCs/>
          <w:sz w:val="24"/>
          <w:szCs w:val="24"/>
          <w:lang w:eastAsia="en-US"/>
        </w:rPr>
        <w:t>documento firmato digitalmente</w:t>
      </w:r>
      <w:r w:rsidR="00A300FA">
        <w:rPr>
          <w:sz w:val="24"/>
          <w:szCs w:val="24"/>
          <w:lang w:eastAsia="en-US"/>
        </w:rPr>
        <w:t xml:space="preserve"> </w:t>
      </w:r>
      <w:r w:rsidR="003F0110">
        <w:rPr>
          <w:sz w:val="24"/>
          <w:szCs w:val="24"/>
          <w:lang w:eastAsia="en-US"/>
        </w:rPr>
        <w:t>-</w:t>
      </w:r>
    </w:p>
    <w:p w14:paraId="3D67C23B" w14:textId="39C4193C" w:rsidR="003F0110" w:rsidRDefault="003F0110" w:rsidP="003F0110">
      <w:pPr>
        <w:pStyle w:val="Paragrafoelenco"/>
        <w:ind w:left="5463"/>
        <w:rPr>
          <w:sz w:val="24"/>
          <w:szCs w:val="24"/>
          <w:lang w:eastAsia="en-US"/>
        </w:rPr>
      </w:pPr>
    </w:p>
    <w:p w14:paraId="21FA7D27" w14:textId="5E7A1069" w:rsidR="00474797" w:rsidRPr="00474797" w:rsidRDefault="00474797" w:rsidP="00474797">
      <w:pPr>
        <w:pStyle w:val="Paragrafoelenco"/>
        <w:ind w:left="0"/>
        <w:rPr>
          <w:sz w:val="16"/>
          <w:szCs w:val="16"/>
          <w:lang w:eastAsia="en-US"/>
        </w:rPr>
      </w:pPr>
    </w:p>
    <w:sectPr w:rsidR="00474797" w:rsidRPr="00474797" w:rsidSect="008C20D2">
      <w:headerReference w:type="first" r:id="rId8"/>
      <w:pgSz w:w="11907" w:h="16839" w:code="9"/>
      <w:pgMar w:top="1418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F145" w14:textId="77777777" w:rsidR="007279AC" w:rsidRDefault="007279AC" w:rsidP="00D1143F">
      <w:r>
        <w:separator/>
      </w:r>
    </w:p>
  </w:endnote>
  <w:endnote w:type="continuationSeparator" w:id="0">
    <w:p w14:paraId="5AE8F44A" w14:textId="77777777" w:rsidR="007279AC" w:rsidRDefault="007279AC" w:rsidP="00D1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711D" w14:textId="77777777" w:rsidR="007279AC" w:rsidRDefault="007279AC" w:rsidP="00D1143F">
      <w:r>
        <w:separator/>
      </w:r>
    </w:p>
  </w:footnote>
  <w:footnote w:type="continuationSeparator" w:id="0">
    <w:p w14:paraId="62B4091E" w14:textId="77777777" w:rsidR="007279AC" w:rsidRDefault="007279AC" w:rsidP="00D1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AC" w14:textId="77777777" w:rsidR="0043088B" w:rsidRDefault="0043088B" w:rsidP="003B5B44">
    <w:pPr>
      <w:pStyle w:val="Intestazione"/>
      <w:jc w:val="center"/>
    </w:pPr>
    <w:r>
      <w:rPr>
        <w:noProof/>
      </w:rPr>
      <w:drawing>
        <wp:inline distT="0" distB="0" distL="0" distR="0" wp14:anchorId="348CFA29" wp14:editId="1F65B8E9">
          <wp:extent cx="3365500" cy="901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C3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F5D32"/>
    <w:multiLevelType w:val="multilevel"/>
    <w:tmpl w:val="FC4E010E"/>
    <w:lvl w:ilvl="0">
      <w:start w:val="1"/>
      <w:numFmt w:val="decimal"/>
      <w:lvlText w:val="%1)"/>
      <w:legacy w:legacy="1" w:legacySpace="0" w:legacyIndent="284"/>
      <w:lvlJc w:val="left"/>
      <w:pPr>
        <w:ind w:left="284" w:hanging="284"/>
      </w:pPr>
    </w:lvl>
    <w:lvl w:ilvl="1">
      <w:start w:val="1"/>
      <w:numFmt w:val="none"/>
      <w:lvlText w:val=""/>
      <w:legacy w:legacy="1" w:legacySpace="0" w:legacyIndent="284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lowerLetter"/>
      <w:lvlText w:val="%3)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" w15:restartNumberingAfterBreak="0">
    <w:nsid w:val="1DF90B20"/>
    <w:multiLevelType w:val="hybridMultilevel"/>
    <w:tmpl w:val="E0AA9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91C8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54760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EA2DB0"/>
    <w:multiLevelType w:val="hybridMultilevel"/>
    <w:tmpl w:val="9B6871F0"/>
    <w:lvl w:ilvl="0" w:tplc="D0AACAAC">
      <w:numFmt w:val="bullet"/>
      <w:lvlText w:val="-"/>
      <w:lvlJc w:val="left"/>
      <w:pPr>
        <w:ind w:left="5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6" w15:restartNumberingAfterBreak="0">
    <w:nsid w:val="3632629D"/>
    <w:multiLevelType w:val="hybridMultilevel"/>
    <w:tmpl w:val="05EC8EA4"/>
    <w:lvl w:ilvl="0" w:tplc="B57CF016">
      <w:numFmt w:val="bullet"/>
      <w:lvlText w:val="-"/>
      <w:lvlJc w:val="left"/>
      <w:pPr>
        <w:ind w:left="5823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7" w15:restartNumberingAfterBreak="0">
    <w:nsid w:val="4C7F7936"/>
    <w:multiLevelType w:val="hybridMultilevel"/>
    <w:tmpl w:val="05BEB1EC"/>
    <w:lvl w:ilvl="0" w:tplc="2BFCBC5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870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DE67CE"/>
    <w:multiLevelType w:val="hybridMultilevel"/>
    <w:tmpl w:val="365851E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A312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46E73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5767A74"/>
    <w:multiLevelType w:val="hybridMultilevel"/>
    <w:tmpl w:val="FDF8D5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BC"/>
    <w:rsid w:val="000005AC"/>
    <w:rsid w:val="000010F8"/>
    <w:rsid w:val="00002662"/>
    <w:rsid w:val="00004F8E"/>
    <w:rsid w:val="00022557"/>
    <w:rsid w:val="00043E49"/>
    <w:rsid w:val="000515F2"/>
    <w:rsid w:val="00054768"/>
    <w:rsid w:val="000642D8"/>
    <w:rsid w:val="000701A4"/>
    <w:rsid w:val="00074A24"/>
    <w:rsid w:val="00081513"/>
    <w:rsid w:val="00094DDB"/>
    <w:rsid w:val="00095943"/>
    <w:rsid w:val="000B14AB"/>
    <w:rsid w:val="000B3A5B"/>
    <w:rsid w:val="000B4397"/>
    <w:rsid w:val="000B55A0"/>
    <w:rsid w:val="000B79DC"/>
    <w:rsid w:val="000E26B2"/>
    <w:rsid w:val="000E653D"/>
    <w:rsid w:val="000F1848"/>
    <w:rsid w:val="000F469C"/>
    <w:rsid w:val="001014DD"/>
    <w:rsid w:val="0012561A"/>
    <w:rsid w:val="00126687"/>
    <w:rsid w:val="0013103E"/>
    <w:rsid w:val="00131CC4"/>
    <w:rsid w:val="0013237B"/>
    <w:rsid w:val="0014198E"/>
    <w:rsid w:val="001423E2"/>
    <w:rsid w:val="00152536"/>
    <w:rsid w:val="00160CB9"/>
    <w:rsid w:val="001615B1"/>
    <w:rsid w:val="00161BD6"/>
    <w:rsid w:val="00164642"/>
    <w:rsid w:val="001652EE"/>
    <w:rsid w:val="001856DA"/>
    <w:rsid w:val="001871E4"/>
    <w:rsid w:val="00193DD6"/>
    <w:rsid w:val="001B1AE3"/>
    <w:rsid w:val="001C1858"/>
    <w:rsid w:val="001C69D6"/>
    <w:rsid w:val="001D0710"/>
    <w:rsid w:val="001E2904"/>
    <w:rsid w:val="001F715C"/>
    <w:rsid w:val="00210EA0"/>
    <w:rsid w:val="0021348E"/>
    <w:rsid w:val="00217985"/>
    <w:rsid w:val="00235674"/>
    <w:rsid w:val="00247B52"/>
    <w:rsid w:val="00247D77"/>
    <w:rsid w:val="00252E12"/>
    <w:rsid w:val="00253404"/>
    <w:rsid w:val="00257758"/>
    <w:rsid w:val="0026632F"/>
    <w:rsid w:val="00274DBC"/>
    <w:rsid w:val="00274FC9"/>
    <w:rsid w:val="002750CF"/>
    <w:rsid w:val="0029493E"/>
    <w:rsid w:val="002A3872"/>
    <w:rsid w:val="002B0217"/>
    <w:rsid w:val="002B33E0"/>
    <w:rsid w:val="002B4615"/>
    <w:rsid w:val="002C2CD6"/>
    <w:rsid w:val="002D3487"/>
    <w:rsid w:val="002D3ABB"/>
    <w:rsid w:val="002D3ED1"/>
    <w:rsid w:val="002D3FC0"/>
    <w:rsid w:val="002D650D"/>
    <w:rsid w:val="002D7640"/>
    <w:rsid w:val="002E1FBC"/>
    <w:rsid w:val="002F0A5F"/>
    <w:rsid w:val="00301EBF"/>
    <w:rsid w:val="0030361B"/>
    <w:rsid w:val="00306B7A"/>
    <w:rsid w:val="00307961"/>
    <w:rsid w:val="00322C7B"/>
    <w:rsid w:val="00324627"/>
    <w:rsid w:val="00325812"/>
    <w:rsid w:val="003325A4"/>
    <w:rsid w:val="00335B2A"/>
    <w:rsid w:val="00337D41"/>
    <w:rsid w:val="0034488D"/>
    <w:rsid w:val="003450E5"/>
    <w:rsid w:val="00347BBD"/>
    <w:rsid w:val="00360B8D"/>
    <w:rsid w:val="0037737D"/>
    <w:rsid w:val="00382B73"/>
    <w:rsid w:val="0038690A"/>
    <w:rsid w:val="00391247"/>
    <w:rsid w:val="003A0AF0"/>
    <w:rsid w:val="003B1D5A"/>
    <w:rsid w:val="003B47BF"/>
    <w:rsid w:val="003B5B44"/>
    <w:rsid w:val="003B5F23"/>
    <w:rsid w:val="003C59BD"/>
    <w:rsid w:val="003D0535"/>
    <w:rsid w:val="003D30CC"/>
    <w:rsid w:val="003D5365"/>
    <w:rsid w:val="003D7839"/>
    <w:rsid w:val="003E3080"/>
    <w:rsid w:val="003F0110"/>
    <w:rsid w:val="003F7B27"/>
    <w:rsid w:val="004004CC"/>
    <w:rsid w:val="0040578A"/>
    <w:rsid w:val="00407C8D"/>
    <w:rsid w:val="0041466B"/>
    <w:rsid w:val="00422DF8"/>
    <w:rsid w:val="00426682"/>
    <w:rsid w:val="0043088B"/>
    <w:rsid w:val="00430DF4"/>
    <w:rsid w:val="00430E2C"/>
    <w:rsid w:val="004375B0"/>
    <w:rsid w:val="00453869"/>
    <w:rsid w:val="0046267B"/>
    <w:rsid w:val="00462F83"/>
    <w:rsid w:val="0047325C"/>
    <w:rsid w:val="00474797"/>
    <w:rsid w:val="004773AF"/>
    <w:rsid w:val="00485BD3"/>
    <w:rsid w:val="00495ABD"/>
    <w:rsid w:val="004B0B9C"/>
    <w:rsid w:val="004B1D36"/>
    <w:rsid w:val="004C18B5"/>
    <w:rsid w:val="004C1AD1"/>
    <w:rsid w:val="004E493F"/>
    <w:rsid w:val="004E7754"/>
    <w:rsid w:val="00503ED1"/>
    <w:rsid w:val="0051200C"/>
    <w:rsid w:val="0051259A"/>
    <w:rsid w:val="005358AD"/>
    <w:rsid w:val="00536E93"/>
    <w:rsid w:val="005616B7"/>
    <w:rsid w:val="005643BB"/>
    <w:rsid w:val="00566B5A"/>
    <w:rsid w:val="00571C53"/>
    <w:rsid w:val="00581DF1"/>
    <w:rsid w:val="005837EF"/>
    <w:rsid w:val="0058540A"/>
    <w:rsid w:val="00594079"/>
    <w:rsid w:val="005A2F90"/>
    <w:rsid w:val="005A4012"/>
    <w:rsid w:val="005A5D40"/>
    <w:rsid w:val="005B3D06"/>
    <w:rsid w:val="005D1696"/>
    <w:rsid w:val="005D2B64"/>
    <w:rsid w:val="005E2EDD"/>
    <w:rsid w:val="005E63BC"/>
    <w:rsid w:val="005F084F"/>
    <w:rsid w:val="005F357B"/>
    <w:rsid w:val="006040CA"/>
    <w:rsid w:val="0062572A"/>
    <w:rsid w:val="006411B2"/>
    <w:rsid w:val="00650D97"/>
    <w:rsid w:val="00654D8C"/>
    <w:rsid w:val="00656CCA"/>
    <w:rsid w:val="00660EAF"/>
    <w:rsid w:val="00662C70"/>
    <w:rsid w:val="00667307"/>
    <w:rsid w:val="00674129"/>
    <w:rsid w:val="00680C2B"/>
    <w:rsid w:val="006876CD"/>
    <w:rsid w:val="006930B7"/>
    <w:rsid w:val="00697ADE"/>
    <w:rsid w:val="006A2BF7"/>
    <w:rsid w:val="006A74B7"/>
    <w:rsid w:val="006B48E3"/>
    <w:rsid w:val="006C111D"/>
    <w:rsid w:val="006C1B1A"/>
    <w:rsid w:val="006C5FF3"/>
    <w:rsid w:val="006D3DE1"/>
    <w:rsid w:val="006D6816"/>
    <w:rsid w:val="006E6B56"/>
    <w:rsid w:val="006E751F"/>
    <w:rsid w:val="006E7A88"/>
    <w:rsid w:val="006F5483"/>
    <w:rsid w:val="00701347"/>
    <w:rsid w:val="00701E45"/>
    <w:rsid w:val="00713BF1"/>
    <w:rsid w:val="00720427"/>
    <w:rsid w:val="00725FD1"/>
    <w:rsid w:val="007279AC"/>
    <w:rsid w:val="007405AF"/>
    <w:rsid w:val="007449C8"/>
    <w:rsid w:val="00744B44"/>
    <w:rsid w:val="00745071"/>
    <w:rsid w:val="007459B6"/>
    <w:rsid w:val="0075781C"/>
    <w:rsid w:val="007619DB"/>
    <w:rsid w:val="00763D2B"/>
    <w:rsid w:val="00764AA5"/>
    <w:rsid w:val="00786EA8"/>
    <w:rsid w:val="007917D7"/>
    <w:rsid w:val="007B0D69"/>
    <w:rsid w:val="007B0E04"/>
    <w:rsid w:val="007B50AD"/>
    <w:rsid w:val="007C0471"/>
    <w:rsid w:val="007C0F8E"/>
    <w:rsid w:val="007C36C7"/>
    <w:rsid w:val="007D784D"/>
    <w:rsid w:val="007E0516"/>
    <w:rsid w:val="007E58A6"/>
    <w:rsid w:val="007E688B"/>
    <w:rsid w:val="007F1BDE"/>
    <w:rsid w:val="007F1D1C"/>
    <w:rsid w:val="00801FB0"/>
    <w:rsid w:val="00802BC2"/>
    <w:rsid w:val="008106C0"/>
    <w:rsid w:val="00813C46"/>
    <w:rsid w:val="0081656E"/>
    <w:rsid w:val="00821D52"/>
    <w:rsid w:val="008227AB"/>
    <w:rsid w:val="00826D95"/>
    <w:rsid w:val="00831B8F"/>
    <w:rsid w:val="0083356F"/>
    <w:rsid w:val="00833B3D"/>
    <w:rsid w:val="00837402"/>
    <w:rsid w:val="0083744E"/>
    <w:rsid w:val="00841BC1"/>
    <w:rsid w:val="00841CEB"/>
    <w:rsid w:val="008476C6"/>
    <w:rsid w:val="0085060E"/>
    <w:rsid w:val="008A457E"/>
    <w:rsid w:val="008A6A48"/>
    <w:rsid w:val="008A7BF1"/>
    <w:rsid w:val="008B18CA"/>
    <w:rsid w:val="008B3D4F"/>
    <w:rsid w:val="008C20D2"/>
    <w:rsid w:val="008C49CB"/>
    <w:rsid w:val="008C533D"/>
    <w:rsid w:val="008C535A"/>
    <w:rsid w:val="008C5FEC"/>
    <w:rsid w:val="008C6688"/>
    <w:rsid w:val="008C6AF6"/>
    <w:rsid w:val="008D1771"/>
    <w:rsid w:val="008D2929"/>
    <w:rsid w:val="008D2AD5"/>
    <w:rsid w:val="008D5620"/>
    <w:rsid w:val="008F56C1"/>
    <w:rsid w:val="00905A20"/>
    <w:rsid w:val="00906517"/>
    <w:rsid w:val="00911E27"/>
    <w:rsid w:val="00913BC5"/>
    <w:rsid w:val="009146B8"/>
    <w:rsid w:val="009161FD"/>
    <w:rsid w:val="00933403"/>
    <w:rsid w:val="00933D44"/>
    <w:rsid w:val="00953AE9"/>
    <w:rsid w:val="00972088"/>
    <w:rsid w:val="009776BE"/>
    <w:rsid w:val="00980395"/>
    <w:rsid w:val="00984706"/>
    <w:rsid w:val="009A761A"/>
    <w:rsid w:val="009B7FB5"/>
    <w:rsid w:val="009C3BC1"/>
    <w:rsid w:val="009C6A46"/>
    <w:rsid w:val="009D00CD"/>
    <w:rsid w:val="009D6734"/>
    <w:rsid w:val="009E58D4"/>
    <w:rsid w:val="009E62E0"/>
    <w:rsid w:val="009F28B9"/>
    <w:rsid w:val="009F7416"/>
    <w:rsid w:val="00A00971"/>
    <w:rsid w:val="00A234E1"/>
    <w:rsid w:val="00A27615"/>
    <w:rsid w:val="00A300FA"/>
    <w:rsid w:val="00A30AAD"/>
    <w:rsid w:val="00A310D0"/>
    <w:rsid w:val="00A32CC8"/>
    <w:rsid w:val="00A363E5"/>
    <w:rsid w:val="00A405F0"/>
    <w:rsid w:val="00A41B07"/>
    <w:rsid w:val="00A4636A"/>
    <w:rsid w:val="00A54ED6"/>
    <w:rsid w:val="00A635EA"/>
    <w:rsid w:val="00A73E2E"/>
    <w:rsid w:val="00A83B6E"/>
    <w:rsid w:val="00A86332"/>
    <w:rsid w:val="00A90B43"/>
    <w:rsid w:val="00A922FB"/>
    <w:rsid w:val="00AA1729"/>
    <w:rsid w:val="00AA2F35"/>
    <w:rsid w:val="00AB183D"/>
    <w:rsid w:val="00AB4AC6"/>
    <w:rsid w:val="00AB5FAB"/>
    <w:rsid w:val="00AB642B"/>
    <w:rsid w:val="00AC05FD"/>
    <w:rsid w:val="00AC2A13"/>
    <w:rsid w:val="00AC5E7F"/>
    <w:rsid w:val="00AD74CA"/>
    <w:rsid w:val="00AE34DF"/>
    <w:rsid w:val="00AF078E"/>
    <w:rsid w:val="00B06218"/>
    <w:rsid w:val="00B06C29"/>
    <w:rsid w:val="00B1694C"/>
    <w:rsid w:val="00B16A52"/>
    <w:rsid w:val="00B332B8"/>
    <w:rsid w:val="00B338DE"/>
    <w:rsid w:val="00B37709"/>
    <w:rsid w:val="00B4180C"/>
    <w:rsid w:val="00B566E0"/>
    <w:rsid w:val="00B620EF"/>
    <w:rsid w:val="00B83C6A"/>
    <w:rsid w:val="00B85648"/>
    <w:rsid w:val="00B92B95"/>
    <w:rsid w:val="00BD0EB0"/>
    <w:rsid w:val="00BD16CA"/>
    <w:rsid w:val="00BD5EB3"/>
    <w:rsid w:val="00BD7B5C"/>
    <w:rsid w:val="00BE6D6E"/>
    <w:rsid w:val="00BF0FA0"/>
    <w:rsid w:val="00C066A9"/>
    <w:rsid w:val="00C068F5"/>
    <w:rsid w:val="00C10741"/>
    <w:rsid w:val="00C17D25"/>
    <w:rsid w:val="00C20385"/>
    <w:rsid w:val="00C21832"/>
    <w:rsid w:val="00C26BFD"/>
    <w:rsid w:val="00C274C7"/>
    <w:rsid w:val="00C30C7B"/>
    <w:rsid w:val="00C32C7F"/>
    <w:rsid w:val="00C365D3"/>
    <w:rsid w:val="00C3724C"/>
    <w:rsid w:val="00C463CA"/>
    <w:rsid w:val="00C51A68"/>
    <w:rsid w:val="00C52FEE"/>
    <w:rsid w:val="00C5497F"/>
    <w:rsid w:val="00C72DB9"/>
    <w:rsid w:val="00C7468E"/>
    <w:rsid w:val="00C856E4"/>
    <w:rsid w:val="00C86294"/>
    <w:rsid w:val="00C962E5"/>
    <w:rsid w:val="00CA38F2"/>
    <w:rsid w:val="00CB28A6"/>
    <w:rsid w:val="00CD4750"/>
    <w:rsid w:val="00CE425F"/>
    <w:rsid w:val="00CF7FC4"/>
    <w:rsid w:val="00D0023F"/>
    <w:rsid w:val="00D0415F"/>
    <w:rsid w:val="00D04DB6"/>
    <w:rsid w:val="00D1143F"/>
    <w:rsid w:val="00D160EB"/>
    <w:rsid w:val="00D24F61"/>
    <w:rsid w:val="00D24FF0"/>
    <w:rsid w:val="00D3277A"/>
    <w:rsid w:val="00D34874"/>
    <w:rsid w:val="00D44E62"/>
    <w:rsid w:val="00D50C58"/>
    <w:rsid w:val="00D60E2C"/>
    <w:rsid w:val="00D64FAC"/>
    <w:rsid w:val="00D7080B"/>
    <w:rsid w:val="00D735DE"/>
    <w:rsid w:val="00D834A5"/>
    <w:rsid w:val="00D9232A"/>
    <w:rsid w:val="00D935EB"/>
    <w:rsid w:val="00D94CB9"/>
    <w:rsid w:val="00D96B27"/>
    <w:rsid w:val="00D96B58"/>
    <w:rsid w:val="00DA1188"/>
    <w:rsid w:val="00DB115F"/>
    <w:rsid w:val="00DB259A"/>
    <w:rsid w:val="00DB57C5"/>
    <w:rsid w:val="00DD2B70"/>
    <w:rsid w:val="00DE5A98"/>
    <w:rsid w:val="00E01FC1"/>
    <w:rsid w:val="00E10FAD"/>
    <w:rsid w:val="00E11EEC"/>
    <w:rsid w:val="00E27D8B"/>
    <w:rsid w:val="00E3356D"/>
    <w:rsid w:val="00E34CD9"/>
    <w:rsid w:val="00E34ECD"/>
    <w:rsid w:val="00E40F33"/>
    <w:rsid w:val="00E47097"/>
    <w:rsid w:val="00E473DE"/>
    <w:rsid w:val="00E51E2E"/>
    <w:rsid w:val="00E57C6E"/>
    <w:rsid w:val="00E65E1B"/>
    <w:rsid w:val="00E6649E"/>
    <w:rsid w:val="00E70B82"/>
    <w:rsid w:val="00E76E88"/>
    <w:rsid w:val="00E834AF"/>
    <w:rsid w:val="00E837DB"/>
    <w:rsid w:val="00E83D17"/>
    <w:rsid w:val="00E85331"/>
    <w:rsid w:val="00EA61F8"/>
    <w:rsid w:val="00EC0049"/>
    <w:rsid w:val="00EC2BAA"/>
    <w:rsid w:val="00EC4289"/>
    <w:rsid w:val="00EC6B4D"/>
    <w:rsid w:val="00EC79A2"/>
    <w:rsid w:val="00ED3D9F"/>
    <w:rsid w:val="00ED3EA8"/>
    <w:rsid w:val="00ED45D9"/>
    <w:rsid w:val="00ED7E27"/>
    <w:rsid w:val="00EE2741"/>
    <w:rsid w:val="00EE2F8B"/>
    <w:rsid w:val="00EF0264"/>
    <w:rsid w:val="00EF28C4"/>
    <w:rsid w:val="00F0528C"/>
    <w:rsid w:val="00F052B7"/>
    <w:rsid w:val="00F10BF7"/>
    <w:rsid w:val="00F11E58"/>
    <w:rsid w:val="00F13A63"/>
    <w:rsid w:val="00F14FD4"/>
    <w:rsid w:val="00F22896"/>
    <w:rsid w:val="00F275AE"/>
    <w:rsid w:val="00F27C95"/>
    <w:rsid w:val="00F27F9A"/>
    <w:rsid w:val="00F3099A"/>
    <w:rsid w:val="00F31B54"/>
    <w:rsid w:val="00F32C42"/>
    <w:rsid w:val="00F36327"/>
    <w:rsid w:val="00F51C98"/>
    <w:rsid w:val="00F55D80"/>
    <w:rsid w:val="00F61C5B"/>
    <w:rsid w:val="00F66C05"/>
    <w:rsid w:val="00F738AE"/>
    <w:rsid w:val="00F77842"/>
    <w:rsid w:val="00F97023"/>
    <w:rsid w:val="00FA32BE"/>
    <w:rsid w:val="00FB102A"/>
    <w:rsid w:val="00FB4871"/>
    <w:rsid w:val="00FB55E2"/>
    <w:rsid w:val="00FD0EFD"/>
    <w:rsid w:val="00FD1A71"/>
    <w:rsid w:val="00FD6062"/>
    <w:rsid w:val="00FD60B1"/>
    <w:rsid w:val="00FE2351"/>
    <w:rsid w:val="00FF12EC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4ACB341"/>
  <w15:docId w15:val="{0FC6B372-A3A7-4F70-8291-BF57720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napToGrid w:val="0"/>
      <w:sz w:val="24"/>
      <w:lang w:val="fr-FR" w:eastAsia="fr-FR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napToGrid w:val="0"/>
      <w:sz w:val="24"/>
      <w:lang w:eastAsia="fr-FR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napToGrid w:val="0"/>
      <w:sz w:val="24"/>
      <w:lang w:val="fr-FR" w:eastAsia="fr-FR"/>
    </w:rPr>
  </w:style>
  <w:style w:type="paragraph" w:customStyle="1" w:styleId="Style1">
    <w:name w:val="Style1"/>
    <w:basedOn w:val="Normale"/>
    <w:pPr>
      <w:spacing w:line="360" w:lineRule="auto"/>
      <w:jc w:val="both"/>
    </w:pPr>
    <w:rPr>
      <w:sz w:val="24"/>
    </w:rPr>
  </w:style>
  <w:style w:type="paragraph" w:styleId="NormaleWeb">
    <w:name w:val="Normal (Web)"/>
    <w:basedOn w:val="Normale"/>
    <w:uiPriority w:val="99"/>
    <w:rsid w:val="003E3080"/>
    <w:pPr>
      <w:spacing w:after="100" w:afterAutospacing="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rsid w:val="00D114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143F"/>
  </w:style>
  <w:style w:type="paragraph" w:styleId="Pidipagina">
    <w:name w:val="footer"/>
    <w:basedOn w:val="Normale"/>
    <w:link w:val="PidipaginaCarattere"/>
    <w:rsid w:val="00D114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143F"/>
  </w:style>
  <w:style w:type="paragraph" w:styleId="Testofumetto">
    <w:name w:val="Balloon Text"/>
    <w:basedOn w:val="Normale"/>
    <w:link w:val="TestofumettoCarattere"/>
    <w:rsid w:val="00A363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363E5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1C69D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C69D6"/>
  </w:style>
  <w:style w:type="table" w:styleId="Grigliatabella">
    <w:name w:val="Table Grid"/>
    <w:basedOn w:val="Tabellanormale"/>
    <w:rsid w:val="00850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2D650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D650D"/>
  </w:style>
  <w:style w:type="paragraph" w:styleId="Paragrafoelenco">
    <w:name w:val="List Paragraph"/>
    <w:basedOn w:val="Normale"/>
    <w:uiPriority w:val="34"/>
    <w:qFormat/>
    <w:rsid w:val="00A4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8EBA-1027-4467-9317-0EA2FE89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25 febbraio 1999, n</vt:lpstr>
    </vt:vector>
  </TitlesOfParts>
  <Company>Regione Autonoma Valle Aosta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25 febbraio 1999, n</dc:title>
  <dc:creator>DSI</dc:creator>
  <cp:lastModifiedBy>Daniela COMIN</cp:lastModifiedBy>
  <cp:revision>3</cp:revision>
  <cp:lastPrinted>2024-02-26T08:40:00Z</cp:lastPrinted>
  <dcterms:created xsi:type="dcterms:W3CDTF">2026-04-13T12:08:00Z</dcterms:created>
  <dcterms:modified xsi:type="dcterms:W3CDTF">2026-04-13T12:19:00Z</dcterms:modified>
</cp:coreProperties>
</file>