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D129606" w:rsidR="007D3C9C" w:rsidRDefault="00C93267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DB2EFF">
        <w:tc>
          <w:tcPr>
            <w:tcW w:w="9628" w:type="dxa"/>
            <w:shd w:val="clear" w:color="auto" w:fill="B4C6E7" w:themeFill="accent5" w:themeFillTint="66"/>
          </w:tcPr>
          <w:p w14:paraId="72612533" w14:textId="4A9885E0" w:rsidR="002B450E" w:rsidRPr="00DB2EFF" w:rsidRDefault="00332772" w:rsidP="00C031E1">
            <w:pPr>
              <w:spacing w:before="240" w:after="240"/>
              <w:ind w:right="176"/>
              <w:jc w:val="both"/>
              <w:rPr>
                <w:i/>
                <w:iCs/>
              </w:rPr>
            </w:pPr>
            <w:r w:rsidRPr="00DB2EFF">
              <w:rPr>
                <w:i/>
                <w:iCs/>
              </w:rPr>
              <w:t xml:space="preserve">Co-progettazione e gestione in </w:t>
            </w:r>
            <w:bookmarkStart w:id="0" w:name="_Hlk212724372"/>
            <w:r w:rsidR="00234F65" w:rsidRPr="00DB2EFF">
              <w:rPr>
                <w:i/>
                <w:iCs/>
              </w:rPr>
              <w:t xml:space="preserve">partnership </w:t>
            </w:r>
            <w:r w:rsidR="00884831" w:rsidRPr="00DB2EFF">
              <w:rPr>
                <w:i/>
                <w:iCs/>
              </w:rPr>
              <w:t>del Fondo di “Pronto Soccorso Sociale” a valere sul fondo ministeriale ai sensi dell’art. 72 del D.lgs. 117/2017 “Codice del Terzo settore”</w:t>
            </w:r>
            <w:r w:rsidR="00253FCA">
              <w:rPr>
                <w:i/>
                <w:iCs/>
              </w:rPr>
              <w:t xml:space="preserve"> - </w:t>
            </w:r>
            <w:r w:rsidR="00253FCA" w:rsidRPr="00253FCA">
              <w:rPr>
                <w:i/>
                <w:iCs/>
              </w:rPr>
              <w:t>CUP B71H26000010003</w:t>
            </w:r>
            <w:r w:rsidR="00884831" w:rsidRPr="00DB2EFF">
              <w:rPr>
                <w:i/>
                <w:iCs/>
              </w:rPr>
              <w:t xml:space="preserve">, </w:t>
            </w:r>
            <w:bookmarkEnd w:id="0"/>
            <w:r w:rsidR="002B450E" w:rsidRPr="00DB2EFF">
              <w:rPr>
                <w:i/>
                <w:iCs/>
              </w:rPr>
              <w:t xml:space="preserve">a partire </w:t>
            </w:r>
            <w:r w:rsidR="00DC0E51" w:rsidRPr="00DB2EFF">
              <w:rPr>
                <w:i/>
                <w:iCs/>
              </w:rPr>
              <w:t xml:space="preserve">indicativamente </w:t>
            </w:r>
            <w:r w:rsidR="002B450E" w:rsidRPr="00DB2EFF">
              <w:rPr>
                <w:i/>
                <w:iCs/>
              </w:rPr>
              <w:t>dal 1°</w:t>
            </w:r>
            <w:r w:rsidRPr="00DB2EFF">
              <w:rPr>
                <w:i/>
                <w:iCs/>
              </w:rPr>
              <w:t xml:space="preserve"> </w:t>
            </w:r>
            <w:r w:rsidR="00884831" w:rsidRPr="00DB2EFF">
              <w:rPr>
                <w:i/>
                <w:iCs/>
              </w:rPr>
              <w:t>luglio</w:t>
            </w:r>
            <w:r w:rsidR="002B450E" w:rsidRPr="00DB2EFF">
              <w:rPr>
                <w:i/>
                <w:iCs/>
              </w:rPr>
              <w:t xml:space="preserve"> 2026 al 31 dicembre 202</w:t>
            </w:r>
            <w:r w:rsidRPr="00DB2EFF">
              <w:rPr>
                <w:i/>
                <w:iCs/>
              </w:rPr>
              <w:t>8</w:t>
            </w:r>
            <w:r w:rsidR="002A160D" w:rsidRPr="00DB2EFF">
              <w:rPr>
                <w:i/>
                <w:iCs/>
              </w:rPr>
              <w:t>.</w:t>
            </w:r>
            <w:r w:rsidRPr="00DB2EFF">
              <w:rPr>
                <w:rFonts w:asciiTheme="minorHAnsi" w:hAnsiTheme="minorHAnsi" w:cstheme="minorHAnsi"/>
                <w:b/>
                <w:i/>
                <w:iCs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DB2EFF">
        <w:tc>
          <w:tcPr>
            <w:tcW w:w="9628" w:type="dxa"/>
            <w:shd w:val="clear" w:color="auto" w:fill="F3F6FB"/>
          </w:tcPr>
          <w:p w14:paraId="7C299BA0" w14:textId="7D99500C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 xml:space="preserve">Punteggio da 0 a </w:t>
            </w:r>
            <w:r w:rsidR="00884831">
              <w:t>2</w:t>
            </w:r>
            <w:r w:rsidRPr="002A160D">
              <w:t>0</w:t>
            </w:r>
          </w:p>
          <w:p w14:paraId="2AE245B0" w14:textId="542B2D6A" w:rsidR="00884831" w:rsidRDefault="00BF3B57" w:rsidP="00E54034">
            <w:pPr>
              <w:spacing w:before="120" w:after="120"/>
              <w:ind w:left="459"/>
              <w:rPr>
                <w:bCs/>
                <w:i/>
                <w:lang w:eastAsia="it-IT"/>
              </w:rPr>
            </w:pPr>
            <w:r>
              <w:rPr>
                <w:i/>
                <w:color w:val="231F20"/>
              </w:rPr>
              <w:t xml:space="preserve">Rappresentare un’analisi del </w:t>
            </w:r>
            <w:r w:rsidRPr="00F956FF">
              <w:rPr>
                <w:i/>
                <w:color w:val="231F20"/>
              </w:rPr>
              <w:t>contesto territoriale</w:t>
            </w:r>
            <w:r w:rsidR="00884831" w:rsidRPr="00DF0EBD">
              <w:rPr>
                <w:bCs/>
                <w:i/>
                <w:lang w:eastAsia="it-IT"/>
              </w:rPr>
              <w:t>, sottolineando come le azioni del presente Avviso rispondono ai bisogni espressi dal target dei beneficiari e come si integrano nel sistema dell’offerta dei servizi rivolti a persone e nuclei familiari in condizioni di fragilità economica e sociale.</w:t>
            </w:r>
          </w:p>
          <w:p w14:paraId="337070F5" w14:textId="2636CCD7" w:rsidR="002B450E" w:rsidRPr="00E54034" w:rsidRDefault="002B450E" w:rsidP="00E54034">
            <w:pPr>
              <w:spacing w:before="120" w:after="120"/>
              <w:ind w:left="459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884831">
              <w:rPr>
                <w:b/>
                <w:i/>
                <w:lang w:eastAsia="it-IT"/>
              </w:rPr>
              <w:t>3</w:t>
            </w:r>
            <w:r w:rsidR="00D66BF5">
              <w:rPr>
                <w:b/>
                <w:i/>
                <w:lang w:eastAsia="it-IT"/>
              </w:rPr>
              <w:t>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4267772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53809E" w14:textId="1C79F8A1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43FA0E" w14:textId="77777777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DB2EFF">
        <w:tc>
          <w:tcPr>
            <w:tcW w:w="9628" w:type="dxa"/>
            <w:shd w:val="clear" w:color="auto" w:fill="F3F6FB"/>
          </w:tcPr>
          <w:p w14:paraId="143E3ACA" w14:textId="68DEDBD1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C04D86">
              <w:rPr>
                <w:b/>
                <w:bCs/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05B68B44" w14:textId="2894FE2D" w:rsidR="002B450E" w:rsidRPr="00E54034" w:rsidRDefault="002B450E" w:rsidP="00E54034">
            <w:pPr>
              <w:spacing w:before="120" w:after="120"/>
              <w:ind w:left="459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884831">
              <w:rPr>
                <w:b/>
                <w:i/>
                <w:lang w:eastAsia="it-IT"/>
              </w:rPr>
              <w:t>2</w:t>
            </w:r>
            <w:r w:rsidR="00D66BF5">
              <w:rPr>
                <w:b/>
                <w:i/>
                <w:lang w:eastAsia="it-IT"/>
              </w:rPr>
              <w:t>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6096E86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85FD866" w14:textId="2FFD6E03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724255" w14:textId="77777777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DB2EFF">
        <w:tc>
          <w:tcPr>
            <w:tcW w:w="9628" w:type="dxa"/>
            <w:shd w:val="clear" w:color="auto" w:fill="F3F6FB"/>
          </w:tcPr>
          <w:p w14:paraId="3864AACC" w14:textId="07D430BC" w:rsidR="000E5D63" w:rsidRPr="000E5D63" w:rsidRDefault="002B450E" w:rsidP="000E5D63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</w:t>
            </w:r>
            <w:r w:rsidR="00884831">
              <w:t>5</w:t>
            </w:r>
          </w:p>
          <w:p w14:paraId="725E505F" w14:textId="77777777" w:rsidR="00884831" w:rsidRPr="00DF0EBD" w:rsidRDefault="00884831" w:rsidP="00884831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DF0EBD">
              <w:rPr>
                <w:bCs/>
                <w:i/>
                <w:lang w:eastAsia="it-IT"/>
              </w:rPr>
              <w:t>Descrivere i flussi e le modalità di</w:t>
            </w:r>
            <w:r>
              <w:rPr>
                <w:bCs/>
                <w:i/>
                <w:lang w:eastAsia="it-IT"/>
              </w:rPr>
              <w:t xml:space="preserve"> </w:t>
            </w:r>
            <w:r w:rsidRPr="00DF0EBD">
              <w:rPr>
                <w:bCs/>
                <w:i/>
                <w:lang w:eastAsia="it-IT"/>
              </w:rPr>
              <w:t xml:space="preserve">gestione del Fondo di Pronto Soccorso sociale, evidenziandone la correlazione con l’analisi del contesto regionale (risorse, bisogni, filiera dei servizi). </w:t>
            </w:r>
          </w:p>
          <w:p w14:paraId="273E2F92" w14:textId="132D212D" w:rsidR="00884831" w:rsidRPr="00DF0EBD" w:rsidRDefault="00884831" w:rsidP="00884831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DF0EBD">
              <w:rPr>
                <w:bCs/>
                <w:i/>
                <w:lang w:eastAsia="it-IT"/>
              </w:rPr>
              <w:t xml:space="preserve">Il soggetto candidato dovrà, inoltre, ipotizzare e descrivere le modalità di collaborazione e di </w:t>
            </w:r>
            <w:r w:rsidR="003441FC">
              <w:rPr>
                <w:bCs/>
                <w:i/>
                <w:lang w:eastAsia="it-IT"/>
              </w:rPr>
              <w:t>raccordo</w:t>
            </w:r>
            <w:r w:rsidRPr="00DF0EBD">
              <w:rPr>
                <w:bCs/>
                <w:i/>
                <w:lang w:eastAsia="it-IT"/>
              </w:rPr>
              <w:t xml:space="preserve"> con i</w:t>
            </w:r>
            <w:r w:rsidR="003441FC">
              <w:rPr>
                <w:bCs/>
                <w:i/>
                <w:lang w:eastAsia="it-IT"/>
              </w:rPr>
              <w:t xml:space="preserve"> Servizi Sociali competenti.</w:t>
            </w:r>
          </w:p>
          <w:p w14:paraId="19912A71" w14:textId="2C5BD075" w:rsidR="002B450E" w:rsidRPr="00C41C64" w:rsidRDefault="00DC0E51" w:rsidP="00E54034">
            <w:pPr>
              <w:spacing w:before="120" w:after="120"/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884831">
              <w:rPr>
                <w:b/>
                <w:i/>
                <w:lang w:eastAsia="it-IT"/>
              </w:rPr>
              <w:t>6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6ED6D15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2B1FAD" w14:textId="0B6AF48F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134DB15" w14:textId="03C572E6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8D592DB" w14:textId="77777777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50ECDD14" w:rsidR="002B450E" w:rsidRDefault="002B450E"/>
    <w:p w14:paraId="29EA3A15" w14:textId="07D775C7" w:rsidR="00F87585" w:rsidRDefault="00F87585"/>
    <w:p w14:paraId="6FCDFC6D" w14:textId="77777777" w:rsidR="00E0481B" w:rsidRDefault="00E0481B"/>
    <w:p w14:paraId="155D7E50" w14:textId="3EC37604" w:rsidR="00F87585" w:rsidRDefault="00F87585"/>
    <w:tbl>
      <w:tblPr>
        <w:tblStyle w:val="Grigliatabella"/>
        <w:tblpPr w:leftFromText="141" w:rightFromText="141" w:vertAnchor="page" w:horzAnchor="margin" w:tblpY="790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8192E" w14:paraId="2E72526E" w14:textId="77777777" w:rsidTr="00DB2EFF">
        <w:tc>
          <w:tcPr>
            <w:tcW w:w="9628" w:type="dxa"/>
            <w:shd w:val="clear" w:color="auto" w:fill="F3F6FB"/>
          </w:tcPr>
          <w:p w14:paraId="38493022" w14:textId="23EC96E7" w:rsidR="0068192E" w:rsidRPr="0098259F" w:rsidRDefault="0068192E" w:rsidP="0068192E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</w:t>
            </w:r>
            <w:r w:rsidR="004D057C">
              <w:t>5</w:t>
            </w:r>
          </w:p>
          <w:p w14:paraId="4EB2AB19" w14:textId="77777777" w:rsidR="00884831" w:rsidRDefault="00884831" w:rsidP="0068192E">
            <w:pPr>
              <w:pStyle w:val="Paragrafoelenco"/>
              <w:spacing w:before="120" w:after="120"/>
              <w:ind w:left="454" w:right="176"/>
              <w:rPr>
                <w:bCs/>
                <w:i/>
                <w:lang w:eastAsia="it-IT"/>
              </w:rPr>
            </w:pPr>
            <w:r w:rsidRPr="003A016E">
              <w:rPr>
                <w:bCs/>
                <w:i/>
                <w:lang w:eastAsia="it-IT"/>
              </w:rPr>
              <w:t xml:space="preserve">Descrivere le modalità, i tempi e gli strumenti mediante i quali verranno svolte le attività di </w:t>
            </w:r>
            <w:r>
              <w:rPr>
                <w:bCs/>
                <w:i/>
                <w:lang w:eastAsia="it-IT"/>
              </w:rPr>
              <w:t xml:space="preserve">raccolta, </w:t>
            </w:r>
            <w:r w:rsidRPr="003A016E">
              <w:rPr>
                <w:bCs/>
                <w:i/>
                <w:lang w:eastAsia="it-IT"/>
              </w:rPr>
              <w:t xml:space="preserve">monitoraggio </w:t>
            </w:r>
            <w:r>
              <w:rPr>
                <w:bCs/>
                <w:i/>
                <w:lang w:eastAsia="it-IT"/>
              </w:rPr>
              <w:t>e valutazione dei dati.</w:t>
            </w:r>
          </w:p>
          <w:p w14:paraId="20B72E27" w14:textId="163FA43E" w:rsidR="0068192E" w:rsidRPr="002B450E" w:rsidRDefault="0068192E" w:rsidP="0068192E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 w:rsidR="00F22318">
              <w:rPr>
                <w:b/>
                <w:bCs/>
                <w:color w:val="000000"/>
                <w:lang w:eastAsia="it-IT"/>
              </w:rPr>
              <w:t>2</w:t>
            </w:r>
            <w:r>
              <w:rPr>
                <w:b/>
                <w:bCs/>
                <w:color w:val="000000"/>
                <w:lang w:eastAsia="it-IT"/>
              </w:rPr>
              <w:t>5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68192E" w14:paraId="49BC2BEF" w14:textId="77777777" w:rsidTr="0068192E">
        <w:tc>
          <w:tcPr>
            <w:tcW w:w="9628" w:type="dxa"/>
          </w:tcPr>
          <w:p w14:paraId="72D10BA4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8B88FEF" w14:textId="77777777" w:rsidR="0068192E" w:rsidRDefault="0068192E" w:rsidP="0068192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B769951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FE49BEE" w14:textId="7712FB5B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E41C23A" w14:textId="2BC501C4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E175C0" w14:textId="476F0D68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6233A3" w14:textId="7463BA6B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F3A2A4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3EDBB2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67EF429" w14:textId="77777777" w:rsidR="0068192E" w:rsidRDefault="0068192E" w:rsidP="0068192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F69A115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559AD0" w14:textId="77777777" w:rsidR="0068192E" w:rsidRDefault="0068192E" w:rsidP="0068192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92104E3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2C564E2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057F1345" w14:textId="77777777" w:rsidR="0068192E" w:rsidRDefault="0068192E" w:rsidP="00F62960">
      <w:pPr>
        <w:jc w:val="both"/>
        <w:rPr>
          <w:b/>
          <w:bCs/>
        </w:rPr>
      </w:pPr>
    </w:p>
    <w:p w14:paraId="170EA91A" w14:textId="4202EE5C" w:rsidR="00442C31" w:rsidRPr="00442C31" w:rsidRDefault="003D1122" w:rsidP="00F62960">
      <w:pPr>
        <w:jc w:val="both"/>
        <w:rPr>
          <w:b/>
          <w:bCs/>
        </w:rPr>
      </w:pPr>
      <w:r w:rsidRPr="00442C31">
        <w:rPr>
          <w:b/>
          <w:bCs/>
        </w:rPr>
        <w:t>ALLEGARE</w:t>
      </w:r>
      <w:r w:rsidR="00442C31" w:rsidRPr="00442C31">
        <w:rPr>
          <w:b/>
          <w:bCs/>
        </w:rPr>
        <w:t>, COME PREVISTO ALL’ARTICOLO 14 LETTERA B) DELL’AVVISO PUBBLICO:</w:t>
      </w:r>
    </w:p>
    <w:p w14:paraId="0D2C1896" w14:textId="3AC6D159" w:rsidR="00442C31" w:rsidRDefault="003D1122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>IL CRONOPROGRAMMA</w:t>
      </w:r>
    </w:p>
    <w:p w14:paraId="2083915B" w14:textId="14D343A9" w:rsidR="0068192E" w:rsidRPr="00E0481B" w:rsidRDefault="00DA70B2" w:rsidP="00E0481B">
      <w:pPr>
        <w:pStyle w:val="Paragrafoelenco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LO </w:t>
      </w:r>
      <w:r w:rsidRPr="00DA70B2">
        <w:rPr>
          <w:b/>
          <w:bCs/>
        </w:rPr>
        <w:t>STATUTO -</w:t>
      </w:r>
      <w:r>
        <w:rPr>
          <w:color w:val="221F1F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 xml:space="preserve">Nel caso di partecipazione di fondazioni iscritte all’anagrafe delle ONLUS </w:t>
      </w:r>
      <w:r>
        <w:rPr>
          <w:color w:val="221F1F"/>
          <w:sz w:val="24"/>
          <w:szCs w:val="24"/>
        </w:rPr>
        <w:t>e</w:t>
      </w:r>
      <w:r w:rsidRPr="00670B2C">
        <w:rPr>
          <w:color w:val="221F1F"/>
          <w:spacing w:val="-18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>pertanto</w:t>
      </w:r>
      <w:r w:rsidRPr="00670B2C">
        <w:rPr>
          <w:color w:val="221F1F"/>
          <w:spacing w:val="-15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>non</w:t>
      </w:r>
      <w:r w:rsidRPr="00670B2C">
        <w:rPr>
          <w:color w:val="221F1F"/>
          <w:spacing w:val="-15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>ancora</w:t>
      </w:r>
      <w:r w:rsidRPr="00670B2C">
        <w:rPr>
          <w:color w:val="221F1F"/>
          <w:spacing w:val="-15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>iscritte</w:t>
      </w:r>
      <w:r w:rsidRPr="00670B2C">
        <w:rPr>
          <w:color w:val="221F1F"/>
          <w:spacing w:val="-16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>al</w:t>
      </w:r>
      <w:r w:rsidRPr="00670B2C">
        <w:rPr>
          <w:color w:val="221F1F"/>
          <w:spacing w:val="-15"/>
          <w:sz w:val="24"/>
          <w:szCs w:val="24"/>
        </w:rPr>
        <w:t xml:space="preserve"> </w:t>
      </w:r>
      <w:r w:rsidRPr="00670B2C">
        <w:rPr>
          <w:color w:val="221F1F"/>
          <w:sz w:val="24"/>
          <w:szCs w:val="24"/>
        </w:rPr>
        <w:t>RUNTS</w:t>
      </w:r>
      <w:r>
        <w:rPr>
          <w:color w:val="221F1F"/>
          <w:sz w:val="24"/>
          <w:szCs w:val="24"/>
        </w:rPr>
        <w:t>.</w:t>
      </w:r>
    </w:p>
    <w:sectPr w:rsidR="0068192E" w:rsidRPr="00E0481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35"/>
    <w:multiLevelType w:val="hybridMultilevel"/>
    <w:tmpl w:val="3BD836E0"/>
    <w:lvl w:ilvl="0" w:tplc="8292999A"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04333520"/>
    <w:multiLevelType w:val="hybridMultilevel"/>
    <w:tmpl w:val="44D2B972"/>
    <w:lvl w:ilvl="0" w:tplc="37B0AC0E">
      <w:start w:val="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0E8B1A7B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16683C9A"/>
    <w:multiLevelType w:val="hybridMultilevel"/>
    <w:tmpl w:val="38B83C0C"/>
    <w:lvl w:ilvl="0" w:tplc="44EE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9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 w15:restartNumberingAfterBreak="0">
    <w:nsid w:val="245B61AB"/>
    <w:multiLevelType w:val="hybridMultilevel"/>
    <w:tmpl w:val="31F4CDEE"/>
    <w:lvl w:ilvl="0" w:tplc="1144AC5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56DA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7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8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9697C3E"/>
    <w:multiLevelType w:val="hybridMultilevel"/>
    <w:tmpl w:val="48D6AFC2"/>
    <w:lvl w:ilvl="0" w:tplc="44B2ED7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4594B7D8">
      <w:numFmt w:val="bullet"/>
      <w:lvlText w:val="•"/>
      <w:lvlJc w:val="left"/>
      <w:pPr>
        <w:ind w:left="828" w:hanging="360"/>
      </w:pPr>
      <w:rPr>
        <w:rFonts w:hint="default"/>
        <w:lang w:val="it-IT" w:eastAsia="en-US" w:bidi="ar-SA"/>
      </w:rPr>
    </w:lvl>
    <w:lvl w:ilvl="2" w:tplc="5054122E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3" w:tplc="DEF02A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4" w:tplc="CE1237E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0B8C4A0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C7DE14F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EEE2D43E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8" w:tplc="DF4C1E66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4"/>
  </w:num>
  <w:num w:numId="5">
    <w:abstractNumId w:val="12"/>
  </w:num>
  <w:num w:numId="6">
    <w:abstractNumId w:val="18"/>
  </w:num>
  <w:num w:numId="7">
    <w:abstractNumId w:val="9"/>
  </w:num>
  <w:num w:numId="8">
    <w:abstractNumId w:val="15"/>
  </w:num>
  <w:num w:numId="9">
    <w:abstractNumId w:val="21"/>
  </w:num>
  <w:num w:numId="10">
    <w:abstractNumId w:val="19"/>
  </w:num>
  <w:num w:numId="11">
    <w:abstractNumId w:val="6"/>
  </w:num>
  <w:num w:numId="12">
    <w:abstractNumId w:val="3"/>
  </w:num>
  <w:num w:numId="13">
    <w:abstractNumId w:val="11"/>
  </w:num>
  <w:num w:numId="14">
    <w:abstractNumId w:val="16"/>
  </w:num>
  <w:num w:numId="15">
    <w:abstractNumId w:val="7"/>
  </w:num>
  <w:num w:numId="16">
    <w:abstractNumId w:val="2"/>
  </w:num>
  <w:num w:numId="17">
    <w:abstractNumId w:val="0"/>
  </w:num>
  <w:num w:numId="18">
    <w:abstractNumId w:val="10"/>
  </w:num>
  <w:num w:numId="19">
    <w:abstractNumId w:val="20"/>
  </w:num>
  <w:num w:numId="20">
    <w:abstractNumId w:val="1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24E2A"/>
    <w:rsid w:val="0004296D"/>
    <w:rsid w:val="00046BC7"/>
    <w:rsid w:val="00051F73"/>
    <w:rsid w:val="00095DE3"/>
    <w:rsid w:val="000B2727"/>
    <w:rsid w:val="000C6DA6"/>
    <w:rsid w:val="000E5D63"/>
    <w:rsid w:val="000F7717"/>
    <w:rsid w:val="00106668"/>
    <w:rsid w:val="00115FE6"/>
    <w:rsid w:val="00116018"/>
    <w:rsid w:val="0013065E"/>
    <w:rsid w:val="00152AB7"/>
    <w:rsid w:val="00154BAA"/>
    <w:rsid w:val="001E0124"/>
    <w:rsid w:val="001E4BF6"/>
    <w:rsid w:val="00204495"/>
    <w:rsid w:val="00220D05"/>
    <w:rsid w:val="00234F65"/>
    <w:rsid w:val="002470F4"/>
    <w:rsid w:val="00253FCA"/>
    <w:rsid w:val="002A160D"/>
    <w:rsid w:val="002A7BE2"/>
    <w:rsid w:val="002B450E"/>
    <w:rsid w:val="002F00C2"/>
    <w:rsid w:val="003303E8"/>
    <w:rsid w:val="00332772"/>
    <w:rsid w:val="003441FC"/>
    <w:rsid w:val="003A1541"/>
    <w:rsid w:val="003A6693"/>
    <w:rsid w:val="003B3E4B"/>
    <w:rsid w:val="003D1122"/>
    <w:rsid w:val="00415E41"/>
    <w:rsid w:val="00426E2A"/>
    <w:rsid w:val="00442C31"/>
    <w:rsid w:val="0045370D"/>
    <w:rsid w:val="00453885"/>
    <w:rsid w:val="004978F5"/>
    <w:rsid w:val="004B24F1"/>
    <w:rsid w:val="004B2C32"/>
    <w:rsid w:val="004D057C"/>
    <w:rsid w:val="0051528A"/>
    <w:rsid w:val="005414E5"/>
    <w:rsid w:val="00556234"/>
    <w:rsid w:val="0058741D"/>
    <w:rsid w:val="005B046C"/>
    <w:rsid w:val="005D6AB7"/>
    <w:rsid w:val="005F4E38"/>
    <w:rsid w:val="0061203A"/>
    <w:rsid w:val="00663459"/>
    <w:rsid w:val="0068192E"/>
    <w:rsid w:val="006C35AF"/>
    <w:rsid w:val="006C3802"/>
    <w:rsid w:val="006C7717"/>
    <w:rsid w:val="006D3C01"/>
    <w:rsid w:val="006E0A34"/>
    <w:rsid w:val="006E47EC"/>
    <w:rsid w:val="00731BBA"/>
    <w:rsid w:val="0073290A"/>
    <w:rsid w:val="007632FE"/>
    <w:rsid w:val="00782990"/>
    <w:rsid w:val="00791A36"/>
    <w:rsid w:val="007C6ADC"/>
    <w:rsid w:val="007D3C9C"/>
    <w:rsid w:val="008113FF"/>
    <w:rsid w:val="00815D53"/>
    <w:rsid w:val="0082412D"/>
    <w:rsid w:val="0084118A"/>
    <w:rsid w:val="0084537D"/>
    <w:rsid w:val="008459D7"/>
    <w:rsid w:val="00846593"/>
    <w:rsid w:val="00882305"/>
    <w:rsid w:val="00884831"/>
    <w:rsid w:val="008923B0"/>
    <w:rsid w:val="00912889"/>
    <w:rsid w:val="00955A15"/>
    <w:rsid w:val="0098259F"/>
    <w:rsid w:val="009A0A9A"/>
    <w:rsid w:val="009C7F4E"/>
    <w:rsid w:val="009E5010"/>
    <w:rsid w:val="009F000B"/>
    <w:rsid w:val="00A26A58"/>
    <w:rsid w:val="00A40B49"/>
    <w:rsid w:val="00A42B53"/>
    <w:rsid w:val="00A52CA4"/>
    <w:rsid w:val="00A83B80"/>
    <w:rsid w:val="00AB4476"/>
    <w:rsid w:val="00AC740D"/>
    <w:rsid w:val="00AD0801"/>
    <w:rsid w:val="00AF6B65"/>
    <w:rsid w:val="00B141C1"/>
    <w:rsid w:val="00B34E88"/>
    <w:rsid w:val="00B67C3C"/>
    <w:rsid w:val="00B9016C"/>
    <w:rsid w:val="00B922B1"/>
    <w:rsid w:val="00BF3B57"/>
    <w:rsid w:val="00C031E1"/>
    <w:rsid w:val="00C04D86"/>
    <w:rsid w:val="00C25FDE"/>
    <w:rsid w:val="00C3265F"/>
    <w:rsid w:val="00C41C64"/>
    <w:rsid w:val="00C93267"/>
    <w:rsid w:val="00C95766"/>
    <w:rsid w:val="00CA19AC"/>
    <w:rsid w:val="00D03288"/>
    <w:rsid w:val="00D428D9"/>
    <w:rsid w:val="00D66BF5"/>
    <w:rsid w:val="00D748E9"/>
    <w:rsid w:val="00D838CD"/>
    <w:rsid w:val="00D9600C"/>
    <w:rsid w:val="00DA6BEE"/>
    <w:rsid w:val="00DA70B2"/>
    <w:rsid w:val="00DB2EFF"/>
    <w:rsid w:val="00DB452F"/>
    <w:rsid w:val="00DB6933"/>
    <w:rsid w:val="00DC0E51"/>
    <w:rsid w:val="00E0481B"/>
    <w:rsid w:val="00E50AED"/>
    <w:rsid w:val="00E54034"/>
    <w:rsid w:val="00E55504"/>
    <w:rsid w:val="00EB0CAB"/>
    <w:rsid w:val="00ED54FB"/>
    <w:rsid w:val="00ED73E8"/>
    <w:rsid w:val="00F05352"/>
    <w:rsid w:val="00F1128A"/>
    <w:rsid w:val="00F22318"/>
    <w:rsid w:val="00F62960"/>
    <w:rsid w:val="00F77B83"/>
    <w:rsid w:val="00F8758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3065E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Flavia TARTAGLIONE</cp:lastModifiedBy>
  <cp:revision>106</cp:revision>
  <cp:lastPrinted>2024-09-23T08:11:00Z</cp:lastPrinted>
  <dcterms:created xsi:type="dcterms:W3CDTF">2024-08-28T09:06:00Z</dcterms:created>
  <dcterms:modified xsi:type="dcterms:W3CDTF">2026-03-06T08:11:00Z</dcterms:modified>
</cp:coreProperties>
</file>