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5FE7" w14:textId="3D129606" w:rsidR="007D3C9C" w:rsidRDefault="00C93267" w:rsidP="007D3C9C">
      <w:pPr>
        <w:jc w:val="center"/>
        <w:rPr>
          <w:rFonts w:asciiTheme="minorHAnsi" w:hAnsiTheme="minorHAnsi" w:cstheme="minorHAnsi"/>
          <w:b/>
          <w:lang w:eastAsia="it-IT"/>
        </w:rPr>
      </w:pPr>
      <w:r>
        <w:rPr>
          <w:rFonts w:asciiTheme="minorHAnsi" w:hAnsiTheme="minorHAnsi" w:cstheme="minorHAnsi"/>
          <w:b/>
          <w:lang w:eastAsia="it-IT"/>
        </w:rPr>
        <w:t xml:space="preserve">ALLEGATO </w:t>
      </w:r>
      <w:r w:rsidRPr="00A26A58">
        <w:rPr>
          <w:rFonts w:asciiTheme="minorHAnsi" w:hAnsiTheme="minorHAnsi" w:cstheme="minorHAnsi"/>
          <w:b/>
          <w:lang w:eastAsia="it-IT"/>
        </w:rPr>
        <w:t>PROPOSTA PROGETTUALE</w:t>
      </w:r>
      <w:r>
        <w:rPr>
          <w:rFonts w:asciiTheme="minorHAnsi" w:hAnsiTheme="minorHAnsi" w:cstheme="minorHAnsi"/>
          <w:b/>
          <w:lang w:eastAsia="it-IT"/>
        </w:rPr>
        <w:t xml:space="preserve"> </w:t>
      </w:r>
    </w:p>
    <w:p w14:paraId="14468BAA" w14:textId="7168A989" w:rsidR="002B450E" w:rsidRDefault="002B450E" w:rsidP="007D3C9C">
      <w:pPr>
        <w:jc w:val="center"/>
        <w:rPr>
          <w:rFonts w:asciiTheme="minorHAnsi" w:hAnsiTheme="minorHAnsi" w:cstheme="minorHAnsi"/>
          <w:b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13DD13C9" w14:textId="77777777" w:rsidTr="002B450E">
        <w:tc>
          <w:tcPr>
            <w:tcW w:w="9628" w:type="dxa"/>
            <w:shd w:val="clear" w:color="auto" w:fill="92D050"/>
          </w:tcPr>
          <w:p w14:paraId="72612533" w14:textId="63868E37" w:rsidR="002B450E" w:rsidRPr="00C031E1" w:rsidRDefault="00332772" w:rsidP="00C031E1">
            <w:pPr>
              <w:spacing w:before="240" w:after="240"/>
              <w:ind w:right="176"/>
              <w:jc w:val="both"/>
            </w:pPr>
            <w:r>
              <w:t xml:space="preserve">Co-progettazione e gestione </w:t>
            </w:r>
            <w:r w:rsidRPr="009F000B">
              <w:t>in partnership</w:t>
            </w:r>
            <w:r w:rsidR="009F000B" w:rsidRPr="009F000B">
              <w:t xml:space="preserve"> di interventi di inclusione sociale e occupazionale, rivolti ai beneficiari dell'Assegno di Inclusione Sociale (ADI) e a soggetti che versano in situazioni di disagio economico</w:t>
            </w:r>
            <w:r w:rsidR="0044482D">
              <w:t xml:space="preserve"> e esclusione sociale</w:t>
            </w:r>
            <w:r w:rsidRPr="009F000B">
              <w:t xml:space="preserve">, </w:t>
            </w:r>
            <w:r w:rsidR="002B450E" w:rsidRPr="009F000B">
              <w:t xml:space="preserve">a partire </w:t>
            </w:r>
            <w:r w:rsidR="00DC0E51" w:rsidRPr="009F000B">
              <w:t>indicativamente</w:t>
            </w:r>
            <w:r w:rsidR="00DC0E51">
              <w:t xml:space="preserve"> </w:t>
            </w:r>
            <w:r w:rsidR="002B450E" w:rsidRPr="00A676E0">
              <w:t>dal 1°</w:t>
            </w:r>
            <w:r>
              <w:t xml:space="preserve"> </w:t>
            </w:r>
            <w:r w:rsidR="009F000B">
              <w:t>maggio</w:t>
            </w:r>
            <w:r w:rsidR="002B450E" w:rsidRPr="00A676E0">
              <w:t xml:space="preserve"> 2026 al 31 dicembre 202</w:t>
            </w:r>
            <w:r>
              <w:t>8</w:t>
            </w:r>
            <w:r w:rsidR="002A160D">
              <w:t>.</w:t>
            </w:r>
            <w:r>
              <w:rPr>
                <w:rFonts w:asciiTheme="minorHAnsi" w:hAnsiTheme="minorHAnsi" w:cstheme="minorHAnsi"/>
                <w:b/>
                <w:lang w:eastAsia="it-IT"/>
              </w:rPr>
              <w:t xml:space="preserve">  </w:t>
            </w:r>
          </w:p>
        </w:tc>
      </w:tr>
    </w:tbl>
    <w:p w14:paraId="573CD020" w14:textId="29EC7527" w:rsidR="002B450E" w:rsidRDefault="002B450E" w:rsidP="007D3C9C">
      <w:pPr>
        <w:jc w:val="center"/>
        <w:rPr>
          <w:rFonts w:asciiTheme="minorHAnsi" w:hAnsiTheme="minorHAnsi" w:cstheme="minorHAnsi"/>
          <w:b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7BAA305B" w14:textId="77777777" w:rsidTr="002B450E">
        <w:tc>
          <w:tcPr>
            <w:tcW w:w="9628" w:type="dxa"/>
            <w:shd w:val="clear" w:color="auto" w:fill="D4ECBA"/>
          </w:tcPr>
          <w:p w14:paraId="7C299BA0" w14:textId="35EC04E7" w:rsidR="002B450E" w:rsidRPr="002B450E" w:rsidRDefault="002B450E" w:rsidP="00154BAA">
            <w:pPr>
              <w:pStyle w:val="Paragrafoelenco"/>
              <w:numPr>
                <w:ilvl w:val="0"/>
                <w:numId w:val="12"/>
              </w:numPr>
              <w:spacing w:before="120" w:after="120"/>
              <w:ind w:left="453" w:hanging="357"/>
              <w:rPr>
                <w:rFonts w:asciiTheme="minorHAnsi" w:hAnsiTheme="minorHAnsi" w:cstheme="minorHAnsi"/>
              </w:rPr>
            </w:pPr>
            <w:r w:rsidRPr="002A160D">
              <w:rPr>
                <w:b/>
                <w:lang w:eastAsia="it-IT"/>
              </w:rPr>
              <w:t>Analisi del</w:t>
            </w:r>
            <w:r w:rsidRPr="002A160D">
              <w:rPr>
                <w:lang w:eastAsia="it-IT"/>
              </w:rPr>
              <w:t xml:space="preserve"> </w:t>
            </w:r>
            <w:r w:rsidRPr="002A160D">
              <w:rPr>
                <w:b/>
                <w:bCs/>
                <w:lang w:eastAsia="it-IT"/>
              </w:rPr>
              <w:t>contesto regionale -</w:t>
            </w:r>
            <w:r w:rsidRPr="002B450E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 </w:t>
            </w:r>
            <w:r w:rsidRPr="002A160D">
              <w:t>Punteggio da 0 a 10</w:t>
            </w:r>
          </w:p>
          <w:p w14:paraId="1A3A8188" w14:textId="388D5354" w:rsidR="002B450E" w:rsidRPr="00E50AED" w:rsidRDefault="00DC0E51" w:rsidP="00154BAA">
            <w:pPr>
              <w:ind w:left="457" w:right="174"/>
              <w:rPr>
                <w:bCs/>
                <w:i/>
                <w:lang w:eastAsia="it-IT"/>
              </w:rPr>
            </w:pPr>
            <w:r w:rsidRPr="00E50AED">
              <w:rPr>
                <w:bCs/>
                <w:i/>
                <w:lang w:eastAsia="it-IT"/>
              </w:rPr>
              <w:t xml:space="preserve">Rappresentare un’analisi del contesto territoriale, sottolineando </w:t>
            </w:r>
            <w:r w:rsidR="00E50AED" w:rsidRPr="00E50AED">
              <w:rPr>
                <w:bCs/>
                <w:i/>
                <w:lang w:eastAsia="it-IT"/>
              </w:rPr>
              <w:t>come le azioni oggetto del presente Avviso si integrano nel sistema complessivo dei servizi e evidenziando come la proposta progettuale risponda a bisogni scoperti del target.</w:t>
            </w:r>
          </w:p>
          <w:p w14:paraId="337070F5" w14:textId="110FCC11" w:rsidR="002B450E" w:rsidRPr="00E54034" w:rsidRDefault="002B450E" w:rsidP="00E54034">
            <w:pPr>
              <w:spacing w:before="120" w:after="120"/>
              <w:ind w:left="459"/>
              <w:rPr>
                <w:b/>
                <w:i/>
                <w:lang w:eastAsia="it-IT"/>
              </w:rPr>
            </w:pPr>
            <w:r w:rsidRPr="002A160D">
              <w:rPr>
                <w:b/>
                <w:i/>
                <w:lang w:eastAsia="it-IT"/>
              </w:rPr>
              <w:t xml:space="preserve">Max </w:t>
            </w:r>
            <w:r w:rsidR="00D66BF5">
              <w:rPr>
                <w:b/>
                <w:i/>
                <w:lang w:eastAsia="it-IT"/>
              </w:rPr>
              <w:t>45</w:t>
            </w:r>
            <w:r w:rsidRPr="002A160D">
              <w:rPr>
                <w:b/>
                <w:i/>
                <w:lang w:eastAsia="it-IT"/>
              </w:rPr>
              <w:t>00 caratteri spazi esclusi.</w:t>
            </w:r>
          </w:p>
        </w:tc>
      </w:tr>
      <w:tr w:rsidR="002B450E" w14:paraId="7505EEAB" w14:textId="77777777" w:rsidTr="002B450E">
        <w:tc>
          <w:tcPr>
            <w:tcW w:w="9628" w:type="dxa"/>
          </w:tcPr>
          <w:p w14:paraId="71DC998B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621290D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6B0B51C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A659241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DFC76B4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A7D2F4A" w14:textId="6F8BECCB" w:rsidR="002B450E" w:rsidRDefault="002B450E" w:rsidP="00B34E8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6080973" w14:textId="4267772B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653809E" w14:textId="1C79F8A1" w:rsidR="00106668" w:rsidRDefault="00106668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E43FA0E" w14:textId="77777777" w:rsidR="00106668" w:rsidRDefault="00106668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314F82B" w14:textId="468158D2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B3949E7" w14:textId="0FD5060D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A55E02F" w14:textId="4B866582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DF0FE92" w14:textId="216318C8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1BA804D" w14:textId="77777777" w:rsidR="002B450E" w:rsidRDefault="002B450E" w:rsidP="002B450E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B0E0C98" w14:textId="0962C2FE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6F571B07" w14:textId="77777777" w:rsidR="002B450E" w:rsidRDefault="002B450E" w:rsidP="007D3C9C">
      <w:pPr>
        <w:jc w:val="center"/>
        <w:rPr>
          <w:rFonts w:asciiTheme="minorHAnsi" w:hAnsiTheme="minorHAnsi" w:cstheme="minorHAnsi"/>
          <w:b/>
          <w:lang w:eastAsia="it-IT"/>
        </w:rPr>
      </w:pPr>
    </w:p>
    <w:p w14:paraId="2471E9D8" w14:textId="540EC057" w:rsidR="00FC5442" w:rsidRDefault="00FC544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470963C7" w14:textId="77777777" w:rsidTr="00984549">
        <w:tc>
          <w:tcPr>
            <w:tcW w:w="9628" w:type="dxa"/>
            <w:shd w:val="clear" w:color="auto" w:fill="D4ECBA"/>
          </w:tcPr>
          <w:p w14:paraId="143E3ACA" w14:textId="68DEDBD1" w:rsidR="002B450E" w:rsidRPr="002B450E" w:rsidRDefault="002B450E" w:rsidP="00154BAA">
            <w:pPr>
              <w:pStyle w:val="Paragrafoelenco"/>
              <w:numPr>
                <w:ilvl w:val="0"/>
                <w:numId w:val="12"/>
              </w:numPr>
              <w:spacing w:before="120" w:after="120"/>
              <w:ind w:left="453" w:hanging="357"/>
              <w:rPr>
                <w:rFonts w:asciiTheme="minorHAnsi" w:hAnsiTheme="minorHAnsi" w:cstheme="minorHAnsi"/>
              </w:rPr>
            </w:pPr>
            <w:r w:rsidRPr="002A160D">
              <w:rPr>
                <w:b/>
                <w:bCs/>
                <w:lang w:eastAsia="it-IT"/>
              </w:rPr>
              <w:t>Obiettivi</w:t>
            </w:r>
            <w:r w:rsidR="00C04D86">
              <w:rPr>
                <w:b/>
                <w:bCs/>
                <w:lang w:eastAsia="it-IT"/>
              </w:rPr>
              <w:t xml:space="preserve"> </w:t>
            </w:r>
            <w:r w:rsidRPr="002A160D">
              <w:rPr>
                <w:b/>
                <w:bCs/>
                <w:lang w:eastAsia="it-IT"/>
              </w:rPr>
              <w:t>e risultati attesi</w:t>
            </w:r>
            <w:r w:rsidRPr="00782990">
              <w:rPr>
                <w:rFonts w:asciiTheme="minorHAnsi" w:hAnsiTheme="minorHAnsi" w:cstheme="minorHAnsi"/>
                <w:b/>
                <w:color w:val="000000"/>
                <w:lang w:val="en-GB" w:eastAsia="it-IT"/>
              </w:rPr>
              <w:t xml:space="preserve"> </w:t>
            </w:r>
            <w:r w:rsidRPr="002B450E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- </w:t>
            </w:r>
            <w:r w:rsidRPr="002A160D">
              <w:t>Punteggio da 0 a 10</w:t>
            </w:r>
          </w:p>
          <w:p w14:paraId="10E83D9E" w14:textId="0442FD49" w:rsidR="002B450E" w:rsidRPr="002A160D" w:rsidRDefault="002B450E" w:rsidP="002B450E">
            <w:pPr>
              <w:ind w:left="457"/>
              <w:jc w:val="both"/>
              <w:rPr>
                <w:bCs/>
                <w:i/>
                <w:lang w:eastAsia="it-IT"/>
              </w:rPr>
            </w:pPr>
            <w:r w:rsidRPr="002A160D">
              <w:rPr>
                <w:bCs/>
                <w:i/>
                <w:lang w:eastAsia="it-IT"/>
              </w:rPr>
              <w:t xml:space="preserve">Descrivere gli obiettivi generali e specifici, con i relativi </w:t>
            </w:r>
            <w:r w:rsidR="0084118A">
              <w:rPr>
                <w:bCs/>
                <w:i/>
                <w:lang w:eastAsia="it-IT"/>
              </w:rPr>
              <w:t xml:space="preserve">indicatori di risultato e </w:t>
            </w:r>
            <w:r w:rsidR="00152AB7">
              <w:rPr>
                <w:bCs/>
                <w:i/>
                <w:lang w:eastAsia="it-IT"/>
              </w:rPr>
              <w:t xml:space="preserve">i </w:t>
            </w:r>
            <w:r w:rsidRPr="002A160D">
              <w:rPr>
                <w:bCs/>
                <w:i/>
                <w:lang w:eastAsia="it-IT"/>
              </w:rPr>
              <w:t>risultati attesi</w:t>
            </w:r>
            <w:r w:rsidRPr="002A160D">
              <w:rPr>
                <w:bCs/>
                <w:lang w:eastAsia="it-IT"/>
              </w:rPr>
              <w:t>.</w:t>
            </w:r>
            <w:r w:rsidRPr="002A160D">
              <w:rPr>
                <w:bCs/>
                <w:i/>
                <w:lang w:eastAsia="it-IT"/>
              </w:rPr>
              <w:t xml:space="preserve"> </w:t>
            </w:r>
          </w:p>
          <w:p w14:paraId="05B68B44" w14:textId="123FFF50" w:rsidR="002B450E" w:rsidRPr="00E54034" w:rsidRDefault="002B450E" w:rsidP="00E54034">
            <w:pPr>
              <w:spacing w:before="120" w:after="120"/>
              <w:ind w:left="459"/>
              <w:jc w:val="both"/>
              <w:rPr>
                <w:b/>
                <w:i/>
                <w:lang w:eastAsia="it-IT"/>
              </w:rPr>
            </w:pPr>
            <w:r w:rsidRPr="002A160D">
              <w:rPr>
                <w:b/>
                <w:i/>
                <w:lang w:eastAsia="it-IT"/>
              </w:rPr>
              <w:t xml:space="preserve">Max </w:t>
            </w:r>
            <w:r w:rsidR="00D66BF5">
              <w:rPr>
                <w:b/>
                <w:i/>
                <w:lang w:eastAsia="it-IT"/>
              </w:rPr>
              <w:t>45</w:t>
            </w:r>
            <w:r w:rsidRPr="002A160D">
              <w:rPr>
                <w:b/>
                <w:i/>
                <w:lang w:eastAsia="it-IT"/>
              </w:rPr>
              <w:t>00 caratteri spazi esclusi.</w:t>
            </w:r>
          </w:p>
        </w:tc>
      </w:tr>
      <w:tr w:rsidR="002B450E" w14:paraId="568622BC" w14:textId="77777777" w:rsidTr="006E47EC">
        <w:trPr>
          <w:trHeight w:val="53"/>
        </w:trPr>
        <w:tc>
          <w:tcPr>
            <w:tcW w:w="9628" w:type="dxa"/>
          </w:tcPr>
          <w:p w14:paraId="4E45AC5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1F1B11D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0249D2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7AC8434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058A5D7" w14:textId="1AD90D66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3E3CC9D" w14:textId="252D4C3F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5D2E2FA" w14:textId="165A85B6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9C85862" w14:textId="6096E86F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85FD866" w14:textId="2FFD6E03" w:rsidR="00106668" w:rsidRDefault="00106668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8724255" w14:textId="77777777" w:rsidR="00106668" w:rsidRDefault="00106668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52D7219" w14:textId="1B7F15E1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57728AF" w14:textId="7760BA81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4DFEDA9" w14:textId="5B2DBCAA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4ABADB0" w14:textId="77777777" w:rsidR="002A160D" w:rsidRDefault="002A160D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3DF18F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0CDE99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20DF6A91" w14:textId="77777777" w:rsidR="00046BC7" w:rsidRDefault="00046BC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7115E247" w14:textId="77777777" w:rsidTr="00984549">
        <w:tc>
          <w:tcPr>
            <w:tcW w:w="9628" w:type="dxa"/>
            <w:shd w:val="clear" w:color="auto" w:fill="D4ECBA"/>
          </w:tcPr>
          <w:p w14:paraId="3864AACC" w14:textId="77777777" w:rsidR="000E5D63" w:rsidRPr="000E5D63" w:rsidRDefault="002B450E" w:rsidP="000E5D63">
            <w:pPr>
              <w:pStyle w:val="Paragrafoelenco"/>
              <w:numPr>
                <w:ilvl w:val="0"/>
                <w:numId w:val="12"/>
              </w:numPr>
              <w:spacing w:before="120" w:after="120"/>
              <w:ind w:left="453" w:hanging="357"/>
              <w:rPr>
                <w:rFonts w:asciiTheme="minorHAnsi" w:hAnsiTheme="minorHAnsi" w:cstheme="minorHAnsi"/>
                <w:bCs/>
                <w:i/>
                <w:lang w:eastAsia="it-IT"/>
              </w:rPr>
            </w:pPr>
            <w:r w:rsidRPr="002A160D">
              <w:rPr>
                <w:b/>
                <w:bCs/>
                <w:color w:val="000000"/>
                <w:lang w:eastAsia="it-IT"/>
              </w:rPr>
              <w:lastRenderedPageBreak/>
              <w:t>Descrizione delle attività e delle modalità di realizzazione</w:t>
            </w:r>
            <w:r w:rsidRPr="00782990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 xml:space="preserve"> - </w:t>
            </w:r>
            <w:r w:rsidRPr="002A160D">
              <w:t>Punteggio da 0 a 30</w:t>
            </w:r>
          </w:p>
          <w:p w14:paraId="1BCB252C" w14:textId="16C90229" w:rsidR="000E5D63" w:rsidRPr="000E5D63" w:rsidRDefault="000E5D63" w:rsidP="000E5D63">
            <w:pPr>
              <w:pStyle w:val="Paragrafoelenco"/>
              <w:spacing w:before="120" w:after="120"/>
              <w:ind w:left="453"/>
              <w:rPr>
                <w:rFonts w:asciiTheme="minorHAnsi" w:hAnsiTheme="minorHAnsi" w:cstheme="minorHAnsi"/>
                <w:bCs/>
                <w:i/>
                <w:lang w:eastAsia="it-IT"/>
              </w:rPr>
            </w:pPr>
            <w:r w:rsidRPr="000E5D63">
              <w:rPr>
                <w:bCs/>
                <w:i/>
                <w:lang w:eastAsia="it-IT"/>
              </w:rPr>
              <w:t>Descrivere le attività e le modalità di realizzazione che si intendono proporre in relazione agli interventi oggetto del presente Avviso, evidenziandone la correlazione con l’analisi del contesto regionale (risorse, bisogni, filiera dei servizi).</w:t>
            </w:r>
            <w:r>
              <w:rPr>
                <w:bCs/>
                <w:i/>
                <w:lang w:eastAsia="it-IT"/>
              </w:rPr>
              <w:t xml:space="preserve"> </w:t>
            </w:r>
            <w:r w:rsidRPr="000E5D63">
              <w:rPr>
                <w:bCs/>
                <w:i/>
                <w:lang w:eastAsia="it-IT"/>
              </w:rPr>
              <w:t xml:space="preserve">Il soggetto candidato dovrà, inoltre, ipotizzare e descrivere le varie fasi progettuali e le modalità di collaborazione e di collegamento con le équipes multidisciplinari e con i soggetti territoriali coinvolti nella realizzazione della </w:t>
            </w:r>
            <w:r w:rsidRPr="00D90D84">
              <w:rPr>
                <w:b/>
                <w:i/>
                <w:lang w:eastAsia="it-IT"/>
              </w:rPr>
              <w:t>misura di gruppo</w:t>
            </w:r>
            <w:r w:rsidRPr="000E5D63">
              <w:rPr>
                <w:bCs/>
                <w:i/>
                <w:lang w:eastAsia="it-IT"/>
              </w:rPr>
              <w:t xml:space="preserve"> di lavoro, nonché nell’attivazione dei </w:t>
            </w:r>
            <w:r w:rsidRPr="00D90D84">
              <w:rPr>
                <w:b/>
                <w:i/>
                <w:lang w:eastAsia="it-IT"/>
              </w:rPr>
              <w:t>tirocini individuali</w:t>
            </w:r>
            <w:r w:rsidRPr="000E5D63">
              <w:rPr>
                <w:bCs/>
                <w:i/>
                <w:lang w:eastAsia="it-IT"/>
              </w:rPr>
              <w:t>.</w:t>
            </w:r>
          </w:p>
          <w:p w14:paraId="19912A71" w14:textId="60925501" w:rsidR="002B450E" w:rsidRPr="00C41C64" w:rsidRDefault="00DC0E51" w:rsidP="00E54034">
            <w:pPr>
              <w:spacing w:before="120" w:after="120"/>
              <w:jc w:val="both"/>
              <w:rPr>
                <w:bCs/>
                <w:lang w:eastAsia="it-IT"/>
              </w:rPr>
            </w:pPr>
            <w:r>
              <w:rPr>
                <w:b/>
                <w:i/>
                <w:lang w:eastAsia="it-IT"/>
              </w:rPr>
              <w:t xml:space="preserve">        </w:t>
            </w:r>
            <w:r w:rsidR="002B450E" w:rsidRPr="002A160D">
              <w:rPr>
                <w:b/>
                <w:i/>
                <w:lang w:eastAsia="it-IT"/>
              </w:rPr>
              <w:t xml:space="preserve">Max </w:t>
            </w:r>
            <w:r w:rsidR="00D66BF5">
              <w:rPr>
                <w:b/>
                <w:i/>
                <w:lang w:eastAsia="it-IT"/>
              </w:rPr>
              <w:t>9</w:t>
            </w:r>
            <w:r w:rsidR="002B450E" w:rsidRPr="002A160D">
              <w:rPr>
                <w:b/>
                <w:i/>
                <w:lang w:eastAsia="it-IT"/>
              </w:rPr>
              <w:t>000 caratteri spazi esclusi.</w:t>
            </w:r>
          </w:p>
        </w:tc>
      </w:tr>
      <w:tr w:rsidR="002B450E" w14:paraId="2942636B" w14:textId="77777777" w:rsidTr="003B3E4B">
        <w:trPr>
          <w:trHeight w:val="2047"/>
        </w:trPr>
        <w:tc>
          <w:tcPr>
            <w:tcW w:w="9628" w:type="dxa"/>
          </w:tcPr>
          <w:p w14:paraId="6F96A498" w14:textId="0513BA9B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0EA7B36" w14:textId="1E85BB95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B7A0B5D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1353D27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277C43A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A1ECC78" w14:textId="6ED6D15F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22B1FAD" w14:textId="0B6AF48F" w:rsidR="00B34E88" w:rsidRDefault="00B34E88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134DB15" w14:textId="03C572E6" w:rsidR="00B34E88" w:rsidRDefault="00B34E88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8D592DB" w14:textId="77777777" w:rsidR="00B34E88" w:rsidRDefault="00B34E88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E4E2340" w14:textId="26AB32E1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0CBB968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F80483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75F8128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5EABC3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22CF73B3" w14:textId="50ECDD14" w:rsidR="002B450E" w:rsidRDefault="002B450E"/>
    <w:p w14:paraId="29EA3A15" w14:textId="19C30E19" w:rsidR="00F87585" w:rsidRDefault="00F87585"/>
    <w:tbl>
      <w:tblPr>
        <w:tblStyle w:val="Grigliatabella"/>
        <w:tblpPr w:leftFromText="141" w:rightFromText="141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693" w14:paraId="67E2B108" w14:textId="77777777" w:rsidTr="003A6693">
        <w:tc>
          <w:tcPr>
            <w:tcW w:w="9628" w:type="dxa"/>
            <w:shd w:val="clear" w:color="auto" w:fill="D4ECBA"/>
          </w:tcPr>
          <w:p w14:paraId="10B00460" w14:textId="1658C910" w:rsidR="0013065E" w:rsidRDefault="0013065E" w:rsidP="0013065E">
            <w:pPr>
              <w:pStyle w:val="Paragrafoelenco"/>
              <w:numPr>
                <w:ilvl w:val="0"/>
                <w:numId w:val="12"/>
              </w:numPr>
              <w:adjustRightInd w:val="0"/>
              <w:spacing w:before="120" w:after="120"/>
              <w:ind w:right="420"/>
              <w:jc w:val="both"/>
              <w:rPr>
                <w:b/>
                <w:bCs/>
                <w:color w:val="000000"/>
                <w:lang w:eastAsia="it-IT"/>
              </w:rPr>
            </w:pPr>
            <w:r w:rsidRPr="0013065E">
              <w:rPr>
                <w:b/>
                <w:bCs/>
                <w:color w:val="000000"/>
                <w:lang w:eastAsia="it-IT"/>
              </w:rPr>
              <w:t>Coinvolgimento di eventuali soggetti territoriali per la realizzazione della misura di gruppo di lavoro e l’attivazione di tirocini di inclusione</w:t>
            </w:r>
            <w:r>
              <w:rPr>
                <w:b/>
                <w:bCs/>
                <w:color w:val="000000"/>
                <w:lang w:eastAsia="it-IT"/>
              </w:rPr>
              <w:t xml:space="preserve"> – </w:t>
            </w:r>
            <w:r w:rsidRPr="0013065E">
              <w:rPr>
                <w:color w:val="000000"/>
                <w:lang w:eastAsia="it-IT"/>
              </w:rPr>
              <w:t>Punteggio da 0 a 5</w:t>
            </w:r>
          </w:p>
          <w:p w14:paraId="43A0F451" w14:textId="77777777" w:rsidR="0013065E" w:rsidRDefault="0013065E" w:rsidP="0013065E">
            <w:pPr>
              <w:pStyle w:val="Paragrafoelenco"/>
              <w:adjustRightInd w:val="0"/>
              <w:spacing w:before="120" w:after="120"/>
              <w:ind w:left="720" w:right="420"/>
              <w:jc w:val="both"/>
              <w:rPr>
                <w:i/>
                <w:color w:val="231F20"/>
              </w:rPr>
            </w:pPr>
            <w:r w:rsidRPr="0013065E">
              <w:rPr>
                <w:i/>
                <w:color w:val="231F20"/>
              </w:rPr>
              <w:t>Descrivere l’eventuale partnership operativa individuata, evidenziandone il ruolo ricoperto per la realizzazione delle attività progettuali.</w:t>
            </w:r>
          </w:p>
          <w:p w14:paraId="37663A98" w14:textId="6268B5E0" w:rsidR="003A6693" w:rsidRPr="0013065E" w:rsidRDefault="00CA19AC" w:rsidP="0013065E">
            <w:pPr>
              <w:pStyle w:val="Paragrafoelenco"/>
              <w:adjustRightInd w:val="0"/>
              <w:spacing w:before="120" w:after="120"/>
              <w:ind w:left="720" w:right="420"/>
              <w:jc w:val="both"/>
              <w:rPr>
                <w:b/>
                <w:bCs/>
                <w:color w:val="000000"/>
                <w:lang w:eastAsia="it-IT"/>
              </w:rPr>
            </w:pPr>
            <w:r w:rsidRPr="002A160D">
              <w:rPr>
                <w:b/>
                <w:i/>
                <w:lang w:eastAsia="it-IT"/>
              </w:rPr>
              <w:t xml:space="preserve">Max </w:t>
            </w:r>
            <w:r>
              <w:rPr>
                <w:b/>
                <w:i/>
                <w:lang w:eastAsia="it-IT"/>
              </w:rPr>
              <w:t>45</w:t>
            </w:r>
            <w:r w:rsidRPr="002A160D">
              <w:rPr>
                <w:b/>
                <w:i/>
                <w:lang w:eastAsia="it-IT"/>
              </w:rPr>
              <w:t>00 caratteri spazi esclusi.</w:t>
            </w:r>
          </w:p>
        </w:tc>
      </w:tr>
      <w:tr w:rsidR="003A6693" w14:paraId="19753551" w14:textId="77777777" w:rsidTr="003A6693">
        <w:trPr>
          <w:trHeight w:val="2047"/>
        </w:trPr>
        <w:tc>
          <w:tcPr>
            <w:tcW w:w="9628" w:type="dxa"/>
          </w:tcPr>
          <w:p w14:paraId="7EAE7B9C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6C90B9B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9CEFD91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4E28FB9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2B08333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8A610F3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5E4F073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AE95222" w14:textId="2C4A74C0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F6DBB6C" w14:textId="6FBBF79F" w:rsidR="00B34E88" w:rsidRDefault="00B34E88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917835A" w14:textId="3616DF73" w:rsidR="00B34E88" w:rsidRDefault="00B34E88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6870AC2" w14:textId="25B46EFF" w:rsidR="00B34E88" w:rsidRDefault="00B34E88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6130129" w14:textId="7220312C" w:rsidR="00B34E88" w:rsidRDefault="00B34E88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80B566D" w14:textId="45FF6DBD" w:rsidR="00B34E88" w:rsidRDefault="00B34E88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321B2D7" w14:textId="77777777" w:rsidR="00B34E88" w:rsidRDefault="00B34E88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4009A7A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632EFAC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B21598D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6B00A015" w14:textId="120A3F04" w:rsidR="00F87585" w:rsidRDefault="00F87585"/>
    <w:p w14:paraId="2E2039D2" w14:textId="2556FE10" w:rsidR="00F87585" w:rsidRDefault="00F87585"/>
    <w:tbl>
      <w:tblPr>
        <w:tblStyle w:val="Grigliatabella"/>
        <w:tblpPr w:leftFromText="141" w:rightFromText="141" w:vertAnchor="page" w:horzAnchor="margin" w:tblpY="111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4E88" w14:paraId="3A23CF64" w14:textId="77777777" w:rsidTr="00B34E88">
        <w:tc>
          <w:tcPr>
            <w:tcW w:w="9628" w:type="dxa"/>
            <w:shd w:val="clear" w:color="auto" w:fill="D4ECBA"/>
          </w:tcPr>
          <w:p w14:paraId="1947861A" w14:textId="77777777" w:rsidR="00B34E88" w:rsidRPr="00D838CD" w:rsidRDefault="00B34E88" w:rsidP="00B34E88">
            <w:pPr>
              <w:pStyle w:val="Paragrafoelenco"/>
              <w:numPr>
                <w:ilvl w:val="0"/>
                <w:numId w:val="12"/>
              </w:numPr>
              <w:spacing w:before="120" w:after="120"/>
              <w:ind w:left="453" w:hanging="357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2A160D">
              <w:rPr>
                <w:b/>
                <w:bCs/>
                <w:color w:val="000000"/>
                <w:lang w:eastAsia="it-IT"/>
              </w:rPr>
              <w:lastRenderedPageBreak/>
              <w:t>Governance progettuale e Partnership di progetto -</w:t>
            </w:r>
            <w:r w:rsidRPr="002B450E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 xml:space="preserve"> </w:t>
            </w:r>
            <w:r w:rsidRPr="0098259F">
              <w:rPr>
                <w:color w:val="000000"/>
                <w:lang w:eastAsia="it-IT"/>
              </w:rPr>
              <w:t xml:space="preserve">Punteggio da 0 a </w:t>
            </w:r>
            <w:r>
              <w:rPr>
                <w:color w:val="000000"/>
                <w:lang w:eastAsia="it-IT"/>
              </w:rPr>
              <w:t>15</w:t>
            </w:r>
          </w:p>
          <w:p w14:paraId="393F306C" w14:textId="3433F197" w:rsidR="00CE6E9D" w:rsidRPr="00CE6E9D" w:rsidRDefault="00CE6E9D" w:rsidP="00CE6E9D">
            <w:pPr>
              <w:pStyle w:val="TableParagraph"/>
              <w:spacing w:before="120"/>
              <w:ind w:left="426" w:right="420"/>
              <w:rPr>
                <w:i/>
                <w:color w:val="231F20"/>
              </w:rPr>
            </w:pPr>
            <w:r w:rsidRPr="00CE6E9D">
              <w:rPr>
                <w:i/>
                <w:color w:val="231F20"/>
              </w:rPr>
              <w:t xml:space="preserve">Descrivere i tavoli della </w:t>
            </w:r>
            <w:r w:rsidRPr="00CE6E9D">
              <w:rPr>
                <w:bCs/>
                <w:i/>
                <w:color w:val="231F20"/>
              </w:rPr>
              <w:t>governance</w:t>
            </w:r>
            <w:r w:rsidRPr="00CE6E9D">
              <w:rPr>
                <w:i/>
                <w:color w:val="231F20"/>
              </w:rPr>
              <w:t xml:space="preserve"> progettuale, i soggetti componenti la partnership con i rispettivi ruoli, oltre che il gruppo di lavoro per la gestione delle attività, evidenziando i processi che si intende mettere in atto per garantire la direzione ed il controllo delle attività del progetto stesso.</w:t>
            </w:r>
          </w:p>
          <w:p w14:paraId="65FA44FA" w14:textId="48316DFC" w:rsidR="00CE6E9D" w:rsidRDefault="00CE6E9D" w:rsidP="00CE6E9D">
            <w:pPr>
              <w:pStyle w:val="TableParagraph"/>
              <w:spacing w:before="120" w:after="120"/>
              <w:ind w:left="426" w:right="420"/>
              <w:jc w:val="both"/>
              <w:rPr>
                <w:i/>
                <w:color w:val="231F20"/>
              </w:rPr>
            </w:pPr>
            <w:r w:rsidRPr="00CE6E9D">
              <w:rPr>
                <w:bCs/>
                <w:i/>
                <w:color w:val="231F20"/>
              </w:rPr>
              <w:t>Verrà data particolare rilevanza alle modalità di integrazione delle attività progettuali con altri servizi e progetti presenti sul territorio</w:t>
            </w:r>
            <w:r w:rsidRPr="00CE6E9D">
              <w:rPr>
                <w:bCs/>
                <w:i/>
                <w:color w:val="231F20"/>
              </w:rPr>
              <w:tab/>
              <w:t>regionale nell’ambito delle misure di inserimento</w:t>
            </w:r>
            <w:r w:rsidRPr="00CE6E9D">
              <w:rPr>
                <w:i/>
                <w:color w:val="231F20"/>
              </w:rPr>
              <w:t xml:space="preserve"> occupazionale e lavorativo, in stretta collaborazione con le strutture</w:t>
            </w:r>
            <w:r w:rsidRPr="00CE6E9D">
              <w:rPr>
                <w:i/>
                <w:color w:val="231F20"/>
              </w:rPr>
              <w:tab/>
              <w:t>regionali competenti.</w:t>
            </w:r>
          </w:p>
          <w:p w14:paraId="2E66D5C6" w14:textId="7BBEE8EA" w:rsidR="00B34E88" w:rsidRPr="004A3C18" w:rsidRDefault="00B34E88" w:rsidP="00CE6E9D">
            <w:pPr>
              <w:pStyle w:val="TableParagraph"/>
              <w:spacing w:before="120" w:after="120"/>
              <w:ind w:left="426" w:right="420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4A3C18">
              <w:rPr>
                <w:b/>
                <w:bCs/>
                <w:color w:val="000000"/>
                <w:lang w:eastAsia="it-IT"/>
              </w:rPr>
              <w:t>Max 6000 caratteri spazi esclusi.</w:t>
            </w:r>
          </w:p>
        </w:tc>
      </w:tr>
      <w:tr w:rsidR="00B34E88" w14:paraId="205F4BF5" w14:textId="77777777" w:rsidTr="00B34E88">
        <w:tc>
          <w:tcPr>
            <w:tcW w:w="9628" w:type="dxa"/>
          </w:tcPr>
          <w:p w14:paraId="0AD80D97" w14:textId="77777777" w:rsidR="00B34E88" w:rsidRDefault="00B34E88" w:rsidP="00B34E88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D8E20AA" w14:textId="77777777" w:rsidR="00B34E88" w:rsidRDefault="00B34E88" w:rsidP="00B34E88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087E62F" w14:textId="77777777" w:rsidR="00B34E88" w:rsidRDefault="00B34E88" w:rsidP="00B34E88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8967D68" w14:textId="77777777" w:rsidR="00B34E88" w:rsidRDefault="00B34E88" w:rsidP="00B34E8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055BAA6" w14:textId="77777777" w:rsidR="00B34E88" w:rsidRDefault="00B34E88" w:rsidP="00B34E8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3E65129" w14:textId="77777777" w:rsidR="00B34E88" w:rsidRDefault="00B34E88" w:rsidP="00B34E8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5C49074" w14:textId="6A5F7336" w:rsidR="00B34E88" w:rsidRDefault="00B34E88" w:rsidP="00B34E8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26521FE" w14:textId="77777777" w:rsidR="00B34E88" w:rsidRDefault="00B34E88" w:rsidP="00B34E8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CD5D235" w14:textId="77777777" w:rsidR="00B34E88" w:rsidRDefault="00B34E88" w:rsidP="00B34E8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1EE194A" w14:textId="77777777" w:rsidR="00B34E88" w:rsidRDefault="00B34E88" w:rsidP="00B34E8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64D0425" w14:textId="77777777" w:rsidR="00B34E88" w:rsidRDefault="00B34E88" w:rsidP="00B34E8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3A4FE99" w14:textId="77777777" w:rsidR="00B34E88" w:rsidRDefault="00B34E88" w:rsidP="00B34E88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BC7F06C" w14:textId="77777777" w:rsidR="00B34E88" w:rsidRDefault="00B34E88" w:rsidP="00B34E8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155D7E50" w14:textId="3EC37604" w:rsidR="00F87585" w:rsidRDefault="00F87585"/>
    <w:tbl>
      <w:tblPr>
        <w:tblStyle w:val="Grigliatabella"/>
        <w:tblpPr w:leftFromText="141" w:rightFromText="141" w:vertAnchor="page" w:horzAnchor="margin" w:tblpY="7814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3B6DB6" w14:paraId="52DDE542" w14:textId="77777777" w:rsidTr="003B6DB6">
        <w:tc>
          <w:tcPr>
            <w:tcW w:w="9628" w:type="dxa"/>
            <w:shd w:val="clear" w:color="auto" w:fill="D4ECBA"/>
          </w:tcPr>
          <w:p w14:paraId="6564AC27" w14:textId="77777777" w:rsidR="003B6DB6" w:rsidRPr="0098259F" w:rsidRDefault="003B6DB6" w:rsidP="003B6DB6">
            <w:pPr>
              <w:pStyle w:val="Paragrafoelenco"/>
              <w:numPr>
                <w:ilvl w:val="0"/>
                <w:numId w:val="12"/>
              </w:numPr>
              <w:spacing w:before="120" w:after="120"/>
              <w:ind w:left="453" w:hanging="357"/>
              <w:rPr>
                <w:rFonts w:asciiTheme="minorHAnsi" w:hAnsiTheme="minorHAnsi" w:cstheme="minorHAnsi"/>
              </w:rPr>
            </w:pPr>
            <w:proofErr w:type="spellStart"/>
            <w:r w:rsidRPr="002A160D">
              <w:rPr>
                <w:b/>
                <w:color w:val="000000"/>
                <w:lang w:val="en-GB" w:eastAsia="it-IT"/>
              </w:rPr>
              <w:t>Monitoraggio</w:t>
            </w:r>
            <w:proofErr w:type="spellEnd"/>
            <w:r w:rsidRPr="002A160D">
              <w:rPr>
                <w:b/>
                <w:color w:val="000000"/>
                <w:lang w:val="en-GB" w:eastAsia="it-IT"/>
              </w:rPr>
              <w:t xml:space="preserve"> e </w:t>
            </w:r>
            <w:proofErr w:type="spellStart"/>
            <w:r w:rsidRPr="002A160D">
              <w:rPr>
                <w:b/>
                <w:color w:val="000000"/>
                <w:lang w:val="en-GB" w:eastAsia="it-IT"/>
              </w:rPr>
              <w:t>valutazione</w:t>
            </w:r>
            <w:proofErr w:type="spellEnd"/>
            <w:r w:rsidRPr="00782990">
              <w:rPr>
                <w:rFonts w:asciiTheme="minorHAnsi" w:hAnsiTheme="minorHAnsi" w:cstheme="minorHAnsi"/>
                <w:b/>
                <w:color w:val="000000"/>
                <w:lang w:val="en-GB" w:eastAsia="it-IT"/>
              </w:rPr>
              <w:t xml:space="preserve"> - </w:t>
            </w:r>
            <w:r w:rsidRPr="002A160D">
              <w:t>Punteggio da 0 a 10</w:t>
            </w:r>
          </w:p>
          <w:p w14:paraId="622D344D" w14:textId="77777777" w:rsidR="003B6DB6" w:rsidRPr="0098259F" w:rsidRDefault="003B6DB6" w:rsidP="003B6DB6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98259F">
              <w:rPr>
                <w:bCs/>
                <w:i/>
                <w:lang w:eastAsia="it-IT"/>
              </w:rPr>
              <w:t xml:space="preserve">Descrivere le modalità, i tempi e gli strumenti mediante i quali verranno svolte le attività di monitoraggio e di valutazione del progetto complessivo. </w:t>
            </w:r>
          </w:p>
          <w:p w14:paraId="7B3C4988" w14:textId="77777777" w:rsidR="003B6DB6" w:rsidRPr="002B450E" w:rsidRDefault="003B6DB6" w:rsidP="003B6DB6">
            <w:pPr>
              <w:pStyle w:val="Paragrafoelenco"/>
              <w:spacing w:before="120" w:after="120"/>
              <w:ind w:left="454" w:right="176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98259F">
              <w:rPr>
                <w:b/>
                <w:bCs/>
                <w:color w:val="000000"/>
                <w:lang w:eastAsia="it-IT"/>
              </w:rPr>
              <w:t xml:space="preserve">Max </w:t>
            </w:r>
            <w:r>
              <w:rPr>
                <w:b/>
                <w:bCs/>
                <w:color w:val="000000"/>
                <w:lang w:eastAsia="it-IT"/>
              </w:rPr>
              <w:t>45</w:t>
            </w:r>
            <w:r w:rsidRPr="0098259F">
              <w:rPr>
                <w:b/>
                <w:bCs/>
                <w:color w:val="000000"/>
                <w:lang w:eastAsia="it-IT"/>
              </w:rPr>
              <w:t>00 caratteri spazi esclusi.</w:t>
            </w:r>
          </w:p>
        </w:tc>
      </w:tr>
      <w:tr w:rsidR="003B6DB6" w14:paraId="335AFD11" w14:textId="77777777" w:rsidTr="003B6DB6">
        <w:tc>
          <w:tcPr>
            <w:tcW w:w="9628" w:type="dxa"/>
          </w:tcPr>
          <w:p w14:paraId="25B102C0" w14:textId="77777777" w:rsidR="003B6DB6" w:rsidRDefault="003B6DB6" w:rsidP="003B6DB6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2C33733" w14:textId="77777777" w:rsidR="003B6DB6" w:rsidRDefault="003B6DB6" w:rsidP="003B6DB6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62962E3" w14:textId="77777777" w:rsidR="003B6DB6" w:rsidRDefault="003B6DB6" w:rsidP="003B6DB6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CC3839E" w14:textId="77777777" w:rsidR="003B6DB6" w:rsidRDefault="003B6DB6" w:rsidP="003B6DB6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39D267B" w14:textId="77777777" w:rsidR="003B6DB6" w:rsidRDefault="003B6DB6" w:rsidP="003B6DB6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EDA0D9B" w14:textId="44AB32D8" w:rsidR="003B6DB6" w:rsidRDefault="003B6DB6" w:rsidP="003B6DB6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6CA4EC0" w14:textId="4A3C0420" w:rsidR="003B6DB6" w:rsidRDefault="003B6DB6" w:rsidP="003B6DB6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B771A82" w14:textId="2340FA18" w:rsidR="003B6DB6" w:rsidRDefault="003B6DB6" w:rsidP="003B6DB6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EC730C8" w14:textId="0AA715C4" w:rsidR="003B6DB6" w:rsidRDefault="003B6DB6" w:rsidP="003B6DB6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6FAC104" w14:textId="77777777" w:rsidR="003B6DB6" w:rsidRDefault="003B6DB6" w:rsidP="003B6DB6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E48D3BE" w14:textId="77777777" w:rsidR="003B6DB6" w:rsidRDefault="003B6DB6" w:rsidP="003B6DB6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AEFF118" w14:textId="77777777" w:rsidR="003B6DB6" w:rsidRDefault="003B6DB6" w:rsidP="003B6DB6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2011417" w14:textId="77777777" w:rsidR="003B6DB6" w:rsidRDefault="003B6DB6" w:rsidP="003B6DB6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E6C7F43" w14:textId="77777777" w:rsidR="003B6DB6" w:rsidRDefault="003B6DB6" w:rsidP="003B6DB6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23155195" w14:textId="77777777" w:rsidR="00F62960" w:rsidRDefault="00F62960" w:rsidP="00F62960">
      <w:pPr>
        <w:jc w:val="both"/>
      </w:pPr>
    </w:p>
    <w:p w14:paraId="491AB707" w14:textId="77777777" w:rsidR="003B6DB6" w:rsidRDefault="003B6DB6" w:rsidP="00F62960">
      <w:pPr>
        <w:jc w:val="both"/>
        <w:rPr>
          <w:b/>
          <w:bCs/>
        </w:rPr>
      </w:pPr>
    </w:p>
    <w:p w14:paraId="29E1C16F" w14:textId="77777777" w:rsidR="003B6DB6" w:rsidRDefault="003B6DB6" w:rsidP="00F62960">
      <w:pPr>
        <w:jc w:val="both"/>
        <w:rPr>
          <w:b/>
          <w:bCs/>
        </w:rPr>
      </w:pPr>
    </w:p>
    <w:p w14:paraId="621F8FBB" w14:textId="77777777" w:rsidR="003B6DB6" w:rsidRDefault="003B6DB6" w:rsidP="00F62960">
      <w:pPr>
        <w:jc w:val="both"/>
        <w:rPr>
          <w:b/>
          <w:bCs/>
        </w:rPr>
      </w:pPr>
    </w:p>
    <w:p w14:paraId="170EA91A" w14:textId="54C69A70" w:rsidR="00442C31" w:rsidRPr="00442C31" w:rsidRDefault="003D1122" w:rsidP="00F62960">
      <w:pPr>
        <w:jc w:val="both"/>
        <w:rPr>
          <w:b/>
          <w:bCs/>
        </w:rPr>
      </w:pPr>
      <w:r w:rsidRPr="00442C31">
        <w:rPr>
          <w:b/>
          <w:bCs/>
        </w:rPr>
        <w:t>ALLEGARE</w:t>
      </w:r>
      <w:r w:rsidR="00442C31" w:rsidRPr="00442C31">
        <w:rPr>
          <w:b/>
          <w:bCs/>
        </w:rPr>
        <w:t>, COME PREVISTO ALL’ARTICOLO 14 LETTERA B) DELL’AVVISO PUBBLICO:</w:t>
      </w:r>
    </w:p>
    <w:p w14:paraId="0D2C1896" w14:textId="558025B2" w:rsidR="00442C31" w:rsidRPr="00442C31" w:rsidRDefault="003D1122" w:rsidP="00442C31">
      <w:pPr>
        <w:pStyle w:val="Paragrafoelenco"/>
        <w:numPr>
          <w:ilvl w:val="0"/>
          <w:numId w:val="20"/>
        </w:numPr>
        <w:jc w:val="both"/>
        <w:rPr>
          <w:b/>
          <w:bCs/>
        </w:rPr>
      </w:pPr>
      <w:r w:rsidRPr="00442C31">
        <w:rPr>
          <w:b/>
          <w:bCs/>
        </w:rPr>
        <w:t>IL CRONOPROGRAMMA</w:t>
      </w:r>
    </w:p>
    <w:p w14:paraId="778053E7" w14:textId="0A2AE9EB" w:rsidR="002B450E" w:rsidRPr="00442C31" w:rsidRDefault="00442C31" w:rsidP="00442C31">
      <w:pPr>
        <w:pStyle w:val="Paragrafoelenco"/>
        <w:numPr>
          <w:ilvl w:val="0"/>
          <w:numId w:val="20"/>
        </w:numPr>
        <w:jc w:val="both"/>
        <w:rPr>
          <w:b/>
          <w:bCs/>
        </w:rPr>
      </w:pPr>
      <w:r w:rsidRPr="00442C31">
        <w:rPr>
          <w:b/>
          <w:bCs/>
        </w:rPr>
        <w:t xml:space="preserve">GLI </w:t>
      </w:r>
      <w:r w:rsidR="00AD0801" w:rsidRPr="00442C31">
        <w:rPr>
          <w:b/>
          <w:bCs/>
        </w:rPr>
        <w:t>EVENTUALI ACCORDI DI PARTNERSHIP</w:t>
      </w:r>
    </w:p>
    <w:sectPr w:rsidR="002B450E" w:rsidRPr="00442C3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7B866" w14:textId="77777777" w:rsidR="00ED54FB" w:rsidRDefault="00ED54FB" w:rsidP="007632FE">
      <w:r>
        <w:separator/>
      </w:r>
    </w:p>
  </w:endnote>
  <w:endnote w:type="continuationSeparator" w:id="0">
    <w:p w14:paraId="0C4A67EF" w14:textId="77777777" w:rsidR="00ED54FB" w:rsidRDefault="00ED54FB" w:rsidP="0076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923170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B26FC15" w14:textId="52B74F8E" w:rsidR="002B450E" w:rsidRPr="002B450E" w:rsidRDefault="002B450E">
        <w:pPr>
          <w:pStyle w:val="Pidipagina"/>
          <w:jc w:val="center"/>
          <w:rPr>
            <w:sz w:val="18"/>
            <w:szCs w:val="18"/>
          </w:rPr>
        </w:pPr>
        <w:r w:rsidRPr="002B450E">
          <w:rPr>
            <w:sz w:val="18"/>
            <w:szCs w:val="18"/>
          </w:rPr>
          <w:fldChar w:fldCharType="begin"/>
        </w:r>
        <w:r w:rsidRPr="002B450E">
          <w:rPr>
            <w:sz w:val="18"/>
            <w:szCs w:val="18"/>
          </w:rPr>
          <w:instrText>PAGE   \* MERGEFORMAT</w:instrText>
        </w:r>
        <w:r w:rsidRPr="002B450E">
          <w:rPr>
            <w:sz w:val="18"/>
            <w:szCs w:val="18"/>
          </w:rPr>
          <w:fldChar w:fldCharType="separate"/>
        </w:r>
        <w:r w:rsidRPr="002B450E">
          <w:rPr>
            <w:sz w:val="18"/>
            <w:szCs w:val="18"/>
          </w:rPr>
          <w:t>2</w:t>
        </w:r>
        <w:r w:rsidRPr="002B450E">
          <w:rPr>
            <w:sz w:val="18"/>
            <w:szCs w:val="18"/>
          </w:rPr>
          <w:fldChar w:fldCharType="end"/>
        </w:r>
      </w:p>
    </w:sdtContent>
  </w:sdt>
  <w:p w14:paraId="747B1719" w14:textId="77777777" w:rsidR="00D03288" w:rsidRDefault="00D032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236F4" w14:textId="77777777" w:rsidR="00ED54FB" w:rsidRDefault="00ED54FB" w:rsidP="007632FE">
      <w:r>
        <w:separator/>
      </w:r>
    </w:p>
  </w:footnote>
  <w:footnote w:type="continuationSeparator" w:id="0">
    <w:p w14:paraId="5EE5031C" w14:textId="77777777" w:rsidR="00ED54FB" w:rsidRDefault="00ED54FB" w:rsidP="00763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F35"/>
    <w:multiLevelType w:val="hybridMultilevel"/>
    <w:tmpl w:val="3BD836E0"/>
    <w:lvl w:ilvl="0" w:tplc="8292999A">
      <w:numFmt w:val="bullet"/>
      <w:lvlText w:val="-"/>
      <w:lvlJc w:val="left"/>
      <w:pPr>
        <w:ind w:left="8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1" w15:restartNumberingAfterBreak="0">
    <w:nsid w:val="04333520"/>
    <w:multiLevelType w:val="hybridMultilevel"/>
    <w:tmpl w:val="44D2B972"/>
    <w:lvl w:ilvl="0" w:tplc="37B0AC0E">
      <w:start w:val="4"/>
      <w:numFmt w:val="bullet"/>
      <w:lvlText w:val="-"/>
      <w:lvlJc w:val="left"/>
      <w:pPr>
        <w:ind w:left="81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" w15:restartNumberingAfterBreak="0">
    <w:nsid w:val="0CF7064C"/>
    <w:multiLevelType w:val="hybridMultilevel"/>
    <w:tmpl w:val="120CBDBA"/>
    <w:lvl w:ilvl="0" w:tplc="3F08628C">
      <w:start w:val="1"/>
      <w:numFmt w:val="decimal"/>
      <w:lvlText w:val="%1-"/>
      <w:lvlJc w:val="left"/>
      <w:pPr>
        <w:ind w:left="8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37" w:hanging="360"/>
      </w:pPr>
    </w:lvl>
    <w:lvl w:ilvl="2" w:tplc="0410001B" w:tentative="1">
      <w:start w:val="1"/>
      <w:numFmt w:val="lowerRoman"/>
      <w:lvlText w:val="%3."/>
      <w:lvlJc w:val="right"/>
      <w:pPr>
        <w:ind w:left="2257" w:hanging="180"/>
      </w:pPr>
    </w:lvl>
    <w:lvl w:ilvl="3" w:tplc="0410000F" w:tentative="1">
      <w:start w:val="1"/>
      <w:numFmt w:val="decimal"/>
      <w:lvlText w:val="%4."/>
      <w:lvlJc w:val="left"/>
      <w:pPr>
        <w:ind w:left="2977" w:hanging="360"/>
      </w:pPr>
    </w:lvl>
    <w:lvl w:ilvl="4" w:tplc="04100019" w:tentative="1">
      <w:start w:val="1"/>
      <w:numFmt w:val="lowerLetter"/>
      <w:lvlText w:val="%5."/>
      <w:lvlJc w:val="left"/>
      <w:pPr>
        <w:ind w:left="3697" w:hanging="360"/>
      </w:pPr>
    </w:lvl>
    <w:lvl w:ilvl="5" w:tplc="0410001B" w:tentative="1">
      <w:start w:val="1"/>
      <w:numFmt w:val="lowerRoman"/>
      <w:lvlText w:val="%6."/>
      <w:lvlJc w:val="right"/>
      <w:pPr>
        <w:ind w:left="4417" w:hanging="180"/>
      </w:pPr>
    </w:lvl>
    <w:lvl w:ilvl="6" w:tplc="0410000F" w:tentative="1">
      <w:start w:val="1"/>
      <w:numFmt w:val="decimal"/>
      <w:lvlText w:val="%7."/>
      <w:lvlJc w:val="left"/>
      <w:pPr>
        <w:ind w:left="5137" w:hanging="360"/>
      </w:pPr>
    </w:lvl>
    <w:lvl w:ilvl="7" w:tplc="04100019" w:tentative="1">
      <w:start w:val="1"/>
      <w:numFmt w:val="lowerLetter"/>
      <w:lvlText w:val="%8."/>
      <w:lvlJc w:val="left"/>
      <w:pPr>
        <w:ind w:left="5857" w:hanging="360"/>
      </w:pPr>
    </w:lvl>
    <w:lvl w:ilvl="8" w:tplc="0410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3" w15:restartNumberingAfterBreak="0">
    <w:nsid w:val="0E8B1A7B"/>
    <w:multiLevelType w:val="hybridMultilevel"/>
    <w:tmpl w:val="E63AEA5E"/>
    <w:lvl w:ilvl="0" w:tplc="9FBC7B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05C92"/>
    <w:multiLevelType w:val="hybridMultilevel"/>
    <w:tmpl w:val="D48EFF86"/>
    <w:lvl w:ilvl="0" w:tplc="BD6E96A6">
      <w:numFmt w:val="bullet"/>
      <w:lvlText w:val="-"/>
      <w:lvlJc w:val="left"/>
      <w:pPr>
        <w:ind w:left="912" w:hanging="360"/>
      </w:pPr>
      <w:rPr>
        <w:rFonts w:ascii="Arial MT" w:eastAsia="Arial MT" w:hAnsi="Arial MT" w:cs="Arial MT" w:hint="default"/>
        <w:color w:val="231F2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5" w15:restartNumberingAfterBreak="0">
    <w:nsid w:val="17793CEE"/>
    <w:multiLevelType w:val="hybridMultilevel"/>
    <w:tmpl w:val="4CE2DB6C"/>
    <w:lvl w:ilvl="0" w:tplc="44EEDE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1F1F"/>
        <w:spacing w:val="0"/>
        <w:w w:val="95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F33BF"/>
    <w:multiLevelType w:val="hybridMultilevel"/>
    <w:tmpl w:val="A1F0FACC"/>
    <w:lvl w:ilvl="0" w:tplc="7D94F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06C38"/>
    <w:multiLevelType w:val="hybridMultilevel"/>
    <w:tmpl w:val="1A94E182"/>
    <w:lvl w:ilvl="0" w:tplc="EABCED52">
      <w:start w:val="1"/>
      <w:numFmt w:val="bullet"/>
      <w:lvlText w:val="-"/>
      <w:lvlJc w:val="left"/>
      <w:pPr>
        <w:ind w:left="123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8" w15:restartNumberingAfterBreak="0">
    <w:nsid w:val="27896B21"/>
    <w:multiLevelType w:val="hybridMultilevel"/>
    <w:tmpl w:val="644E686C"/>
    <w:lvl w:ilvl="0" w:tplc="7F3495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D56DA"/>
    <w:multiLevelType w:val="hybridMultilevel"/>
    <w:tmpl w:val="E63AEA5E"/>
    <w:lvl w:ilvl="0" w:tplc="9FBC7B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932BE"/>
    <w:multiLevelType w:val="hybridMultilevel"/>
    <w:tmpl w:val="B94C4FC2"/>
    <w:lvl w:ilvl="0" w:tplc="27F06D98">
      <w:numFmt w:val="bullet"/>
      <w:lvlText w:val="-"/>
      <w:lvlJc w:val="left"/>
      <w:pPr>
        <w:ind w:left="11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1" w15:restartNumberingAfterBreak="0">
    <w:nsid w:val="386709EB"/>
    <w:multiLevelType w:val="hybridMultilevel"/>
    <w:tmpl w:val="D766E49E"/>
    <w:lvl w:ilvl="0" w:tplc="3EC44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C1E78"/>
    <w:multiLevelType w:val="hybridMultilevel"/>
    <w:tmpl w:val="2E5E568C"/>
    <w:lvl w:ilvl="0" w:tplc="A9000032">
      <w:start w:val="1"/>
      <w:numFmt w:val="decimal"/>
      <w:lvlText w:val="%1."/>
      <w:lvlJc w:val="left"/>
      <w:pPr>
        <w:ind w:left="2061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0EF523F"/>
    <w:multiLevelType w:val="hybridMultilevel"/>
    <w:tmpl w:val="5A7A5D36"/>
    <w:lvl w:ilvl="0" w:tplc="0410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4" w15:restartNumberingAfterBreak="0">
    <w:nsid w:val="41FC2C56"/>
    <w:multiLevelType w:val="hybridMultilevel"/>
    <w:tmpl w:val="0CB4D14E"/>
    <w:lvl w:ilvl="0" w:tplc="067C18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D41C4"/>
    <w:multiLevelType w:val="hybridMultilevel"/>
    <w:tmpl w:val="189EDC20"/>
    <w:lvl w:ilvl="0" w:tplc="0410000F">
      <w:start w:val="1"/>
      <w:numFmt w:val="decimal"/>
      <w:lvlText w:val="%1."/>
      <w:lvlJc w:val="left"/>
      <w:pPr>
        <w:ind w:left="123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6" w15:restartNumberingAfterBreak="0">
    <w:nsid w:val="63B7374D"/>
    <w:multiLevelType w:val="hybridMultilevel"/>
    <w:tmpl w:val="7FB83D00"/>
    <w:lvl w:ilvl="0" w:tplc="C71287DE">
      <w:numFmt w:val="bullet"/>
      <w:lvlText w:val="-"/>
      <w:lvlJc w:val="left"/>
      <w:pPr>
        <w:ind w:left="76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78A2D7A">
      <w:numFmt w:val="bullet"/>
      <w:lvlText w:val="-"/>
      <w:lvlJc w:val="left"/>
      <w:pPr>
        <w:ind w:left="11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14960A62">
      <w:numFmt w:val="bullet"/>
      <w:lvlText w:val="•"/>
      <w:lvlJc w:val="left"/>
      <w:pPr>
        <w:ind w:left="2104" w:hanging="360"/>
      </w:pPr>
      <w:rPr>
        <w:lang w:val="it-IT" w:eastAsia="en-US" w:bidi="ar-SA"/>
      </w:rPr>
    </w:lvl>
    <w:lvl w:ilvl="3" w:tplc="C57A861E">
      <w:numFmt w:val="bullet"/>
      <w:lvlText w:val="•"/>
      <w:lvlJc w:val="left"/>
      <w:pPr>
        <w:ind w:left="3008" w:hanging="360"/>
      </w:pPr>
      <w:rPr>
        <w:lang w:val="it-IT" w:eastAsia="en-US" w:bidi="ar-SA"/>
      </w:rPr>
    </w:lvl>
    <w:lvl w:ilvl="4" w:tplc="9C5C03CC">
      <w:numFmt w:val="bullet"/>
      <w:lvlText w:val="•"/>
      <w:lvlJc w:val="left"/>
      <w:pPr>
        <w:ind w:left="3913" w:hanging="360"/>
      </w:pPr>
      <w:rPr>
        <w:lang w:val="it-IT" w:eastAsia="en-US" w:bidi="ar-SA"/>
      </w:rPr>
    </w:lvl>
    <w:lvl w:ilvl="5" w:tplc="FB8CD91C">
      <w:numFmt w:val="bullet"/>
      <w:lvlText w:val="•"/>
      <w:lvlJc w:val="left"/>
      <w:pPr>
        <w:ind w:left="4817" w:hanging="360"/>
      </w:pPr>
      <w:rPr>
        <w:lang w:val="it-IT" w:eastAsia="en-US" w:bidi="ar-SA"/>
      </w:rPr>
    </w:lvl>
    <w:lvl w:ilvl="6" w:tplc="ACB2D698">
      <w:numFmt w:val="bullet"/>
      <w:lvlText w:val="•"/>
      <w:lvlJc w:val="left"/>
      <w:pPr>
        <w:ind w:left="5722" w:hanging="360"/>
      </w:pPr>
      <w:rPr>
        <w:lang w:val="it-IT" w:eastAsia="en-US" w:bidi="ar-SA"/>
      </w:rPr>
    </w:lvl>
    <w:lvl w:ilvl="7" w:tplc="43488FE2">
      <w:numFmt w:val="bullet"/>
      <w:lvlText w:val="•"/>
      <w:lvlJc w:val="left"/>
      <w:pPr>
        <w:ind w:left="6626" w:hanging="360"/>
      </w:pPr>
      <w:rPr>
        <w:lang w:val="it-IT" w:eastAsia="en-US" w:bidi="ar-SA"/>
      </w:rPr>
    </w:lvl>
    <w:lvl w:ilvl="8" w:tplc="5178E5E4">
      <w:numFmt w:val="bullet"/>
      <w:lvlText w:val="•"/>
      <w:lvlJc w:val="left"/>
      <w:pPr>
        <w:ind w:left="7531" w:hanging="360"/>
      </w:pPr>
      <w:rPr>
        <w:lang w:val="it-IT" w:eastAsia="en-US" w:bidi="ar-SA"/>
      </w:rPr>
    </w:lvl>
  </w:abstractNum>
  <w:abstractNum w:abstractNumId="17" w15:restartNumberingAfterBreak="0">
    <w:nsid w:val="6DF23DFD"/>
    <w:multiLevelType w:val="hybridMultilevel"/>
    <w:tmpl w:val="B4F47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87CB8"/>
    <w:multiLevelType w:val="hybridMultilevel"/>
    <w:tmpl w:val="8424D76C"/>
    <w:lvl w:ilvl="0" w:tplc="AEB28406">
      <w:start w:val="1"/>
      <w:numFmt w:val="decimal"/>
      <w:lvlText w:val="%1."/>
      <w:lvlJc w:val="left"/>
      <w:pPr>
        <w:ind w:left="473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79697C3E"/>
    <w:multiLevelType w:val="hybridMultilevel"/>
    <w:tmpl w:val="48D6AFC2"/>
    <w:lvl w:ilvl="0" w:tplc="44B2ED7C">
      <w:numFmt w:val="bullet"/>
      <w:lvlText w:val="-"/>
      <w:lvlJc w:val="left"/>
      <w:pPr>
        <w:ind w:left="5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it-IT" w:eastAsia="en-US" w:bidi="ar-SA"/>
      </w:rPr>
    </w:lvl>
    <w:lvl w:ilvl="1" w:tplc="4594B7D8">
      <w:numFmt w:val="bullet"/>
      <w:lvlText w:val="•"/>
      <w:lvlJc w:val="left"/>
      <w:pPr>
        <w:ind w:left="828" w:hanging="360"/>
      </w:pPr>
      <w:rPr>
        <w:rFonts w:hint="default"/>
        <w:lang w:val="it-IT" w:eastAsia="en-US" w:bidi="ar-SA"/>
      </w:rPr>
    </w:lvl>
    <w:lvl w:ilvl="2" w:tplc="5054122E">
      <w:numFmt w:val="bullet"/>
      <w:lvlText w:val="•"/>
      <w:lvlJc w:val="left"/>
      <w:pPr>
        <w:ind w:left="1097" w:hanging="360"/>
      </w:pPr>
      <w:rPr>
        <w:rFonts w:hint="default"/>
        <w:lang w:val="it-IT" w:eastAsia="en-US" w:bidi="ar-SA"/>
      </w:rPr>
    </w:lvl>
    <w:lvl w:ilvl="3" w:tplc="DEF02A14">
      <w:numFmt w:val="bullet"/>
      <w:lvlText w:val="•"/>
      <w:lvlJc w:val="left"/>
      <w:pPr>
        <w:ind w:left="1366" w:hanging="360"/>
      </w:pPr>
      <w:rPr>
        <w:rFonts w:hint="default"/>
        <w:lang w:val="it-IT" w:eastAsia="en-US" w:bidi="ar-SA"/>
      </w:rPr>
    </w:lvl>
    <w:lvl w:ilvl="4" w:tplc="CE1237E8">
      <w:numFmt w:val="bullet"/>
      <w:lvlText w:val="•"/>
      <w:lvlJc w:val="left"/>
      <w:pPr>
        <w:ind w:left="1635" w:hanging="360"/>
      </w:pPr>
      <w:rPr>
        <w:rFonts w:hint="default"/>
        <w:lang w:val="it-IT" w:eastAsia="en-US" w:bidi="ar-SA"/>
      </w:rPr>
    </w:lvl>
    <w:lvl w:ilvl="5" w:tplc="0B8C4A0A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6" w:tplc="C7DE14F8">
      <w:numFmt w:val="bullet"/>
      <w:lvlText w:val="•"/>
      <w:lvlJc w:val="left"/>
      <w:pPr>
        <w:ind w:left="2173" w:hanging="360"/>
      </w:pPr>
      <w:rPr>
        <w:rFonts w:hint="default"/>
        <w:lang w:val="it-IT" w:eastAsia="en-US" w:bidi="ar-SA"/>
      </w:rPr>
    </w:lvl>
    <w:lvl w:ilvl="7" w:tplc="EEE2D43E">
      <w:numFmt w:val="bullet"/>
      <w:lvlText w:val="•"/>
      <w:lvlJc w:val="left"/>
      <w:pPr>
        <w:ind w:left="2442" w:hanging="360"/>
      </w:pPr>
      <w:rPr>
        <w:rFonts w:hint="default"/>
        <w:lang w:val="it-IT" w:eastAsia="en-US" w:bidi="ar-SA"/>
      </w:rPr>
    </w:lvl>
    <w:lvl w:ilvl="8" w:tplc="DF4C1E66">
      <w:numFmt w:val="bullet"/>
      <w:lvlText w:val="•"/>
      <w:lvlJc w:val="left"/>
      <w:pPr>
        <w:ind w:left="2711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7E7F25B1"/>
    <w:multiLevelType w:val="hybridMultilevel"/>
    <w:tmpl w:val="8376CBC0"/>
    <w:lvl w:ilvl="0" w:tplc="27F06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13"/>
  </w:num>
  <w:num w:numId="5">
    <w:abstractNumId w:val="11"/>
  </w:num>
  <w:num w:numId="6">
    <w:abstractNumId w:val="17"/>
  </w:num>
  <w:num w:numId="7">
    <w:abstractNumId w:val="8"/>
  </w:num>
  <w:num w:numId="8">
    <w:abstractNumId w:val="14"/>
  </w:num>
  <w:num w:numId="9">
    <w:abstractNumId w:val="20"/>
  </w:num>
  <w:num w:numId="10">
    <w:abstractNumId w:val="18"/>
  </w:num>
  <w:num w:numId="11">
    <w:abstractNumId w:val="6"/>
  </w:num>
  <w:num w:numId="12">
    <w:abstractNumId w:val="3"/>
  </w:num>
  <w:num w:numId="13">
    <w:abstractNumId w:val="10"/>
  </w:num>
  <w:num w:numId="14">
    <w:abstractNumId w:val="15"/>
  </w:num>
  <w:num w:numId="15">
    <w:abstractNumId w:val="7"/>
  </w:num>
  <w:num w:numId="16">
    <w:abstractNumId w:val="2"/>
  </w:num>
  <w:num w:numId="17">
    <w:abstractNumId w:val="0"/>
  </w:num>
  <w:num w:numId="18">
    <w:abstractNumId w:val="9"/>
  </w:num>
  <w:num w:numId="19">
    <w:abstractNumId w:val="19"/>
  </w:num>
  <w:num w:numId="20">
    <w:abstractNumId w:val="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AF"/>
    <w:rsid w:val="00024E2A"/>
    <w:rsid w:val="0004296D"/>
    <w:rsid w:val="00046BC7"/>
    <w:rsid w:val="00051F73"/>
    <w:rsid w:val="00095DE3"/>
    <w:rsid w:val="000B2727"/>
    <w:rsid w:val="000C6DA6"/>
    <w:rsid w:val="000E5D63"/>
    <w:rsid w:val="000F7717"/>
    <w:rsid w:val="00106668"/>
    <w:rsid w:val="00115FE6"/>
    <w:rsid w:val="00116018"/>
    <w:rsid w:val="0013065E"/>
    <w:rsid w:val="00152AB7"/>
    <w:rsid w:val="00154BAA"/>
    <w:rsid w:val="001E0124"/>
    <w:rsid w:val="001E4BF6"/>
    <w:rsid w:val="00204495"/>
    <w:rsid w:val="00220D05"/>
    <w:rsid w:val="002470F4"/>
    <w:rsid w:val="002A160D"/>
    <w:rsid w:val="002A7BE2"/>
    <w:rsid w:val="002B450E"/>
    <w:rsid w:val="002F00C2"/>
    <w:rsid w:val="003303E8"/>
    <w:rsid w:val="00332772"/>
    <w:rsid w:val="003A1541"/>
    <w:rsid w:val="003A6693"/>
    <w:rsid w:val="003B3E4B"/>
    <w:rsid w:val="003B6DB6"/>
    <w:rsid w:val="003D1122"/>
    <w:rsid w:val="00415E41"/>
    <w:rsid w:val="00426E2A"/>
    <w:rsid w:val="00442C31"/>
    <w:rsid w:val="0044482D"/>
    <w:rsid w:val="00453885"/>
    <w:rsid w:val="004978F5"/>
    <w:rsid w:val="004A3C18"/>
    <w:rsid w:val="004B24F1"/>
    <w:rsid w:val="004B2C32"/>
    <w:rsid w:val="0051528A"/>
    <w:rsid w:val="005414E5"/>
    <w:rsid w:val="00556234"/>
    <w:rsid w:val="0058741D"/>
    <w:rsid w:val="005B046C"/>
    <w:rsid w:val="005D6AB7"/>
    <w:rsid w:val="005F4E38"/>
    <w:rsid w:val="0061203A"/>
    <w:rsid w:val="00663459"/>
    <w:rsid w:val="006C35AF"/>
    <w:rsid w:val="006C3802"/>
    <w:rsid w:val="006C7717"/>
    <w:rsid w:val="006D3C01"/>
    <w:rsid w:val="006E0A34"/>
    <w:rsid w:val="006E47EC"/>
    <w:rsid w:val="00731BBA"/>
    <w:rsid w:val="0073290A"/>
    <w:rsid w:val="007632FE"/>
    <w:rsid w:val="00782990"/>
    <w:rsid w:val="00791A36"/>
    <w:rsid w:val="007C6ADC"/>
    <w:rsid w:val="007D3C9C"/>
    <w:rsid w:val="008009A2"/>
    <w:rsid w:val="008113FF"/>
    <w:rsid w:val="00815D53"/>
    <w:rsid w:val="0082412D"/>
    <w:rsid w:val="0084118A"/>
    <w:rsid w:val="0084537D"/>
    <w:rsid w:val="008459D7"/>
    <w:rsid w:val="00846593"/>
    <w:rsid w:val="00882305"/>
    <w:rsid w:val="008923B0"/>
    <w:rsid w:val="00912889"/>
    <w:rsid w:val="00955A15"/>
    <w:rsid w:val="0098259F"/>
    <w:rsid w:val="009A0A9A"/>
    <w:rsid w:val="009E5010"/>
    <w:rsid w:val="009F000B"/>
    <w:rsid w:val="00A26A58"/>
    <w:rsid w:val="00A42B53"/>
    <w:rsid w:val="00A52CA4"/>
    <w:rsid w:val="00A83B80"/>
    <w:rsid w:val="00AB4476"/>
    <w:rsid w:val="00AC740D"/>
    <w:rsid w:val="00AD0801"/>
    <w:rsid w:val="00AF6B65"/>
    <w:rsid w:val="00B141C1"/>
    <w:rsid w:val="00B34E88"/>
    <w:rsid w:val="00B67C3C"/>
    <w:rsid w:val="00B9016C"/>
    <w:rsid w:val="00B922B1"/>
    <w:rsid w:val="00C031E1"/>
    <w:rsid w:val="00C04D86"/>
    <w:rsid w:val="00C3265F"/>
    <w:rsid w:val="00C41C64"/>
    <w:rsid w:val="00C93267"/>
    <w:rsid w:val="00C95766"/>
    <w:rsid w:val="00CA19AC"/>
    <w:rsid w:val="00CE6E9D"/>
    <w:rsid w:val="00D03288"/>
    <w:rsid w:val="00D428D9"/>
    <w:rsid w:val="00D66BF5"/>
    <w:rsid w:val="00D748E9"/>
    <w:rsid w:val="00D838CD"/>
    <w:rsid w:val="00D90D84"/>
    <w:rsid w:val="00D9600C"/>
    <w:rsid w:val="00DB452F"/>
    <w:rsid w:val="00DB6933"/>
    <w:rsid w:val="00DC0E51"/>
    <w:rsid w:val="00E50AED"/>
    <w:rsid w:val="00E54034"/>
    <w:rsid w:val="00E55504"/>
    <w:rsid w:val="00ED54FB"/>
    <w:rsid w:val="00ED73E8"/>
    <w:rsid w:val="00F05352"/>
    <w:rsid w:val="00F1128A"/>
    <w:rsid w:val="00F62960"/>
    <w:rsid w:val="00F77B83"/>
    <w:rsid w:val="00F87585"/>
    <w:rsid w:val="00FC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5D80528"/>
  <w15:chartTrackingRefBased/>
  <w15:docId w15:val="{314FB0DA-67A5-43A0-B54D-63CABF86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152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51528A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528A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51528A"/>
    <w:pPr>
      <w:ind w:left="192"/>
    </w:pPr>
  </w:style>
  <w:style w:type="table" w:styleId="Grigliatabella">
    <w:name w:val="Table Grid"/>
    <w:basedOn w:val="Tabellanormale"/>
    <w:uiPriority w:val="39"/>
    <w:rsid w:val="00515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32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32F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632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32FE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8E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8E9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13065E"/>
    <w:pPr>
      <w:ind w:left="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A585D-FD2B-47CE-880D-05270DDA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TARTAGLIONE</dc:creator>
  <cp:keywords/>
  <dc:description/>
  <cp:lastModifiedBy>Menegolo Alessia</cp:lastModifiedBy>
  <cp:revision>94</cp:revision>
  <cp:lastPrinted>2024-09-23T08:11:00Z</cp:lastPrinted>
  <dcterms:created xsi:type="dcterms:W3CDTF">2024-08-28T09:06:00Z</dcterms:created>
  <dcterms:modified xsi:type="dcterms:W3CDTF">2025-11-04T10:18:00Z</dcterms:modified>
</cp:coreProperties>
</file>