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42"/>
        <w:ind w:left="0" w:right="135" w:firstLine="0"/>
        <w:jc w:val="right"/>
        <w:rPr>
          <w:sz w:val="22"/>
        </w:rPr>
      </w:pPr>
      <w:r>
        <w:rPr>
          <w:color w:val="231F20"/>
          <w:sz w:val="22"/>
        </w:rPr>
        <w:t>Allegato</w:t>
      </w:r>
      <w:r>
        <w:rPr>
          <w:color w:val="231F20"/>
          <w:spacing w:val="-8"/>
          <w:sz w:val="22"/>
        </w:rPr>
        <w:t> </w:t>
      </w:r>
      <w:r>
        <w:rPr>
          <w:color w:val="231F20"/>
          <w:spacing w:val="-5"/>
          <w:sz w:val="22"/>
        </w:rPr>
        <w:t>1c</w:t>
      </w:r>
    </w:p>
    <w:p>
      <w:pPr>
        <w:pStyle w:val="Heading1"/>
        <w:spacing w:line="456" w:lineRule="auto" w:after="12"/>
        <w:ind w:left="4061" w:right="1287" w:hanging="1207"/>
      </w:pPr>
      <w:r>
        <w:rPr>
          <w:color w:val="231F20"/>
        </w:rPr>
        <w:t>RESIDENZE</w:t>
      </w:r>
      <w:r>
        <w:rPr>
          <w:color w:val="231F20"/>
          <w:spacing w:val="-14"/>
        </w:rPr>
        <w:t> </w:t>
      </w:r>
      <w:r>
        <w:rPr>
          <w:color w:val="231F20"/>
        </w:rPr>
        <w:t>PER</w:t>
      </w:r>
      <w:r>
        <w:rPr>
          <w:color w:val="231F20"/>
          <w:spacing w:val="-14"/>
        </w:rPr>
        <w:t> </w:t>
      </w:r>
      <w:r>
        <w:rPr>
          <w:color w:val="231F20"/>
        </w:rPr>
        <w:t>GLI</w:t>
      </w:r>
      <w:r>
        <w:rPr>
          <w:color w:val="231F20"/>
          <w:spacing w:val="-14"/>
        </w:rPr>
        <w:t> </w:t>
      </w:r>
      <w:r>
        <w:rPr>
          <w:color w:val="231F20"/>
        </w:rPr>
        <w:t>ARTISTI</w:t>
      </w:r>
      <w:r>
        <w:rPr>
          <w:color w:val="231F20"/>
          <w:spacing w:val="-12"/>
        </w:rPr>
        <w:t> </w:t>
      </w:r>
      <w:r>
        <w:rPr>
          <w:color w:val="231F20"/>
        </w:rPr>
        <w:t>NEI</w:t>
      </w:r>
      <w:r>
        <w:rPr>
          <w:color w:val="231F20"/>
          <w:spacing w:val="-14"/>
        </w:rPr>
        <w:t> </w:t>
      </w:r>
      <w:r>
        <w:rPr>
          <w:color w:val="231F20"/>
        </w:rPr>
        <w:t>TERRITORI SCHEDA DI PROGETTO</w:t>
      </w:r>
    </w:p>
    <w:tbl>
      <w:tblPr>
        <w:tblW w:w="0" w:type="auto"/>
        <w:jc w:val="left"/>
        <w:tblInd w:w="85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53"/>
        <w:gridCol w:w="4363"/>
      </w:tblGrid>
      <w:tr>
        <w:trPr>
          <w:trHeight w:val="241" w:hRule="atLeast"/>
        </w:trPr>
        <w:tc>
          <w:tcPr>
            <w:tcW w:w="4553" w:type="dxa"/>
          </w:tcPr>
          <w:p>
            <w:pPr>
              <w:pStyle w:val="TableParagraph"/>
              <w:spacing w:line="222" w:lineRule="exact"/>
              <w:ind w:left="110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SOGGETTO</w:t>
            </w:r>
          </w:p>
        </w:tc>
        <w:tc>
          <w:tcPr>
            <w:tcW w:w="4363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4553" w:type="dxa"/>
          </w:tcPr>
          <w:p>
            <w:pPr>
              <w:pStyle w:val="TableParagraph"/>
              <w:spacing w:line="219" w:lineRule="exact"/>
              <w:ind w:left="110"/>
              <w:rPr>
                <w:b/>
                <w:sz w:val="22"/>
              </w:rPr>
            </w:pPr>
            <w:r>
              <w:rPr>
                <w:b/>
                <w:color w:val="231F20"/>
                <w:sz w:val="22"/>
              </w:rPr>
              <w:t>DENOMINAZIONE</w:t>
            </w:r>
            <w:r>
              <w:rPr>
                <w:b/>
                <w:color w:val="231F20"/>
                <w:spacing w:val="-13"/>
                <w:sz w:val="22"/>
              </w:rPr>
              <w:t> </w:t>
            </w:r>
            <w:r>
              <w:rPr>
                <w:b/>
                <w:color w:val="231F20"/>
                <w:sz w:val="22"/>
              </w:rPr>
              <w:t>DELLA</w:t>
            </w:r>
            <w:r>
              <w:rPr>
                <w:b/>
                <w:color w:val="231F20"/>
                <w:spacing w:val="-13"/>
                <w:sz w:val="22"/>
              </w:rPr>
              <w:t> </w:t>
            </w:r>
            <w:r>
              <w:rPr>
                <w:b/>
                <w:color w:val="231F20"/>
                <w:spacing w:val="-2"/>
                <w:sz w:val="22"/>
              </w:rPr>
              <w:t>RESIDENZA</w:t>
            </w:r>
          </w:p>
        </w:tc>
        <w:tc>
          <w:tcPr>
            <w:tcW w:w="4363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4553" w:type="dxa"/>
          </w:tcPr>
          <w:p>
            <w:pPr>
              <w:pStyle w:val="TableParagraph"/>
              <w:spacing w:line="219" w:lineRule="exact"/>
              <w:ind w:left="110"/>
              <w:rPr>
                <w:b/>
                <w:sz w:val="22"/>
              </w:rPr>
            </w:pPr>
            <w:r>
              <w:rPr>
                <w:b/>
                <w:color w:val="231F20"/>
                <w:sz w:val="22"/>
              </w:rPr>
              <w:t>COMUNE</w:t>
            </w:r>
            <w:r>
              <w:rPr>
                <w:b/>
                <w:color w:val="231F20"/>
                <w:spacing w:val="-5"/>
                <w:sz w:val="22"/>
              </w:rPr>
              <w:t> </w:t>
            </w:r>
            <w:r>
              <w:rPr>
                <w:b/>
                <w:color w:val="231F20"/>
                <w:sz w:val="22"/>
              </w:rPr>
              <w:t>SEDE</w:t>
            </w:r>
            <w:r>
              <w:rPr>
                <w:b/>
                <w:color w:val="231F20"/>
                <w:spacing w:val="-4"/>
                <w:sz w:val="22"/>
              </w:rPr>
              <w:t> </w:t>
            </w:r>
            <w:r>
              <w:rPr>
                <w:b/>
                <w:color w:val="231F20"/>
                <w:sz w:val="22"/>
              </w:rPr>
              <w:t>DELLA</w:t>
            </w:r>
            <w:r>
              <w:rPr>
                <w:b/>
                <w:color w:val="231F20"/>
                <w:spacing w:val="-13"/>
                <w:sz w:val="22"/>
              </w:rPr>
              <w:t> </w:t>
            </w:r>
            <w:r>
              <w:rPr>
                <w:b/>
                <w:color w:val="231F20"/>
                <w:spacing w:val="-2"/>
                <w:sz w:val="22"/>
              </w:rPr>
              <w:t>RESIDENZA</w:t>
            </w:r>
          </w:p>
        </w:tc>
        <w:tc>
          <w:tcPr>
            <w:tcW w:w="4363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before="228"/>
        <w:ind w:left="141" w:right="0" w:firstLine="0"/>
        <w:jc w:val="left"/>
        <w:rPr>
          <w:b/>
          <w:sz w:val="22"/>
        </w:rPr>
      </w:pPr>
      <w:r>
        <w:rPr>
          <w:b/>
          <w:color w:val="231F20"/>
          <w:spacing w:val="-2"/>
          <w:sz w:val="22"/>
        </w:rPr>
        <w:t>PROFILO</w:t>
      </w:r>
      <w:r>
        <w:rPr>
          <w:b/>
          <w:color w:val="231F20"/>
          <w:spacing w:val="-6"/>
          <w:sz w:val="22"/>
        </w:rPr>
        <w:t> </w:t>
      </w:r>
      <w:r>
        <w:rPr>
          <w:b/>
          <w:color w:val="231F20"/>
          <w:spacing w:val="-2"/>
          <w:sz w:val="22"/>
        </w:rPr>
        <w:t>QUALITATIVO</w:t>
      </w:r>
      <w:r>
        <w:rPr>
          <w:b/>
          <w:color w:val="231F20"/>
          <w:spacing w:val="-1"/>
          <w:sz w:val="22"/>
        </w:rPr>
        <w:t> </w:t>
      </w:r>
      <w:r>
        <w:rPr>
          <w:b/>
          <w:color w:val="231F20"/>
          <w:spacing w:val="-2"/>
          <w:sz w:val="22"/>
        </w:rPr>
        <w:t>DEL</w:t>
      </w:r>
      <w:r>
        <w:rPr>
          <w:b/>
          <w:color w:val="231F20"/>
          <w:spacing w:val="-13"/>
          <w:sz w:val="22"/>
        </w:rPr>
        <w:t> </w:t>
      </w:r>
      <w:r>
        <w:rPr>
          <w:b/>
          <w:color w:val="231F20"/>
          <w:spacing w:val="-2"/>
          <w:sz w:val="22"/>
        </w:rPr>
        <w:t>SOGGETTO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226" w:after="0"/>
        <w:ind w:left="860" w:right="0" w:hanging="359"/>
        <w:jc w:val="left"/>
        <w:rPr>
          <w:b/>
          <w:sz w:val="22"/>
        </w:rPr>
      </w:pPr>
      <w:r>
        <w:rPr>
          <w:b/>
          <w:color w:val="231F20"/>
          <w:sz w:val="22"/>
        </w:rPr>
        <w:t>Profilo</w:t>
      </w:r>
      <w:r>
        <w:rPr>
          <w:b/>
          <w:color w:val="231F20"/>
          <w:spacing w:val="-6"/>
          <w:sz w:val="22"/>
        </w:rPr>
        <w:t> </w:t>
      </w:r>
      <w:r>
        <w:rPr>
          <w:b/>
          <w:color w:val="231F20"/>
          <w:sz w:val="22"/>
        </w:rPr>
        <w:t>qualitativo</w:t>
      </w:r>
      <w:r>
        <w:rPr>
          <w:b/>
          <w:color w:val="231F20"/>
          <w:spacing w:val="-6"/>
          <w:sz w:val="22"/>
        </w:rPr>
        <w:t> </w:t>
      </w:r>
      <w:r>
        <w:rPr>
          <w:b/>
          <w:color w:val="231F20"/>
          <w:sz w:val="22"/>
        </w:rPr>
        <w:t>del</w:t>
      </w:r>
      <w:r>
        <w:rPr>
          <w:b/>
          <w:color w:val="231F20"/>
          <w:spacing w:val="-6"/>
          <w:sz w:val="22"/>
        </w:rPr>
        <w:t> </w:t>
      </w:r>
      <w:r>
        <w:rPr>
          <w:b/>
          <w:color w:val="231F20"/>
          <w:sz w:val="22"/>
        </w:rPr>
        <w:t>soggetto</w:t>
      </w:r>
      <w:r>
        <w:rPr>
          <w:b/>
          <w:color w:val="231F20"/>
          <w:spacing w:val="-6"/>
          <w:sz w:val="22"/>
        </w:rPr>
        <w:t> </w:t>
      </w:r>
      <w:r>
        <w:rPr>
          <w:b/>
          <w:color w:val="231F20"/>
          <w:spacing w:val="-2"/>
          <w:sz w:val="22"/>
        </w:rPr>
        <w:t>proponente</w:t>
      </w:r>
    </w:p>
    <w:tbl>
      <w:tblPr>
        <w:tblW w:w="0" w:type="auto"/>
        <w:jc w:val="left"/>
        <w:tblInd w:w="15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6"/>
        <w:gridCol w:w="2406"/>
        <w:gridCol w:w="1418"/>
        <w:gridCol w:w="3395"/>
      </w:tblGrid>
      <w:tr>
        <w:trPr>
          <w:trHeight w:val="479" w:hRule="atLeast"/>
        </w:trPr>
        <w:tc>
          <w:tcPr>
            <w:tcW w:w="2406" w:type="dxa"/>
          </w:tcPr>
          <w:p>
            <w:pPr>
              <w:pStyle w:val="TableParagraph"/>
              <w:spacing w:line="239" w:lineRule="exact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Criteri</w:t>
            </w:r>
          </w:p>
        </w:tc>
        <w:tc>
          <w:tcPr>
            <w:tcW w:w="2406" w:type="dxa"/>
          </w:tcPr>
          <w:p>
            <w:pPr>
              <w:pStyle w:val="TableParagraph"/>
              <w:spacing w:line="240" w:lineRule="exact"/>
              <w:ind w:left="664" w:hanging="6"/>
              <w:rPr>
                <w:b/>
                <w:sz w:val="22"/>
              </w:rPr>
            </w:pPr>
            <w:r>
              <w:rPr>
                <w:b/>
                <w:color w:val="231F20"/>
                <w:sz w:val="22"/>
              </w:rPr>
              <w:t>Elementi</w:t>
            </w:r>
            <w:r>
              <w:rPr>
                <w:b/>
                <w:color w:val="231F20"/>
                <w:spacing w:val="-14"/>
                <w:sz w:val="22"/>
              </w:rPr>
              <w:t> </w:t>
            </w:r>
            <w:r>
              <w:rPr>
                <w:b/>
                <w:color w:val="231F20"/>
                <w:sz w:val="22"/>
              </w:rPr>
              <w:t>di </w:t>
            </w:r>
            <w:r>
              <w:rPr>
                <w:b/>
                <w:color w:val="231F20"/>
                <w:spacing w:val="-2"/>
                <w:sz w:val="22"/>
              </w:rPr>
              <w:t>valutazione</w:t>
            </w:r>
          </w:p>
        </w:tc>
        <w:tc>
          <w:tcPr>
            <w:tcW w:w="1418" w:type="dxa"/>
          </w:tcPr>
          <w:p>
            <w:pPr>
              <w:pStyle w:val="TableParagraph"/>
              <w:spacing w:line="239" w:lineRule="exact"/>
              <w:ind w:left="10" w:right="2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pacing w:val="-10"/>
                <w:sz w:val="22"/>
              </w:rPr>
              <w:t>X</w:t>
            </w:r>
          </w:p>
        </w:tc>
        <w:tc>
          <w:tcPr>
            <w:tcW w:w="3395" w:type="dxa"/>
          </w:tcPr>
          <w:p>
            <w:pPr>
              <w:pStyle w:val="TableParagraph"/>
              <w:spacing w:line="239" w:lineRule="exact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Descrizione</w:t>
            </w:r>
          </w:p>
        </w:tc>
      </w:tr>
      <w:tr>
        <w:trPr>
          <w:trHeight w:val="238" w:hRule="atLeast"/>
        </w:trPr>
        <w:tc>
          <w:tcPr>
            <w:tcW w:w="2406" w:type="dxa"/>
            <w:vMerge w:val="restart"/>
          </w:tcPr>
          <w:p>
            <w:pPr>
              <w:pStyle w:val="TableParagraph"/>
              <w:spacing w:line="239" w:lineRule="exact"/>
              <w:ind w:left="110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Expertise</w:t>
            </w:r>
          </w:p>
        </w:tc>
        <w:tc>
          <w:tcPr>
            <w:tcW w:w="2406" w:type="dxa"/>
          </w:tcPr>
          <w:p>
            <w:pPr>
              <w:pStyle w:val="TableParagraph"/>
              <w:spacing w:line="219" w:lineRule="exact"/>
              <w:ind w:left="107"/>
              <w:rPr>
                <w:sz w:val="22"/>
              </w:rPr>
            </w:pPr>
            <w:r>
              <w:rPr>
                <w:color w:val="231F20"/>
                <w:sz w:val="22"/>
              </w:rPr>
              <w:t>Esperienza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scarsa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395" w:type="dxa"/>
            <w:vMerge w:val="restart"/>
          </w:tcPr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color w:val="231F20"/>
                <w:sz w:val="16"/>
              </w:rPr>
              <w:t>Fornire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dettaglio</w:t>
            </w:r>
            <w:r>
              <w:rPr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z w:val="16"/>
              </w:rPr>
              <w:t>dell’attività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svolta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ulteriore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40"/>
                <w:sz w:val="16"/>
              </w:rPr>
              <w:t> </w:t>
            </w:r>
            <w:r>
              <w:rPr>
                <w:color w:val="231F20"/>
                <w:sz w:val="16"/>
              </w:rPr>
              <w:t>quanto previsto per l’accesso</w:t>
            </w:r>
          </w:p>
        </w:tc>
      </w:tr>
      <w:tr>
        <w:trPr>
          <w:trHeight w:val="241" w:hRule="atLeast"/>
        </w:trPr>
        <w:tc>
          <w:tcPr>
            <w:tcW w:w="24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6" w:type="dxa"/>
          </w:tcPr>
          <w:p>
            <w:pPr>
              <w:pStyle w:val="TableParagraph"/>
              <w:spacing w:line="222" w:lineRule="exact"/>
              <w:ind w:left="107"/>
              <w:rPr>
                <w:sz w:val="22"/>
              </w:rPr>
            </w:pPr>
            <w:r>
              <w:rPr>
                <w:color w:val="231F20"/>
                <w:sz w:val="22"/>
              </w:rPr>
              <w:t>Esperienza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discreta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3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9" w:hRule="atLeast"/>
        </w:trPr>
        <w:tc>
          <w:tcPr>
            <w:tcW w:w="24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6" w:type="dxa"/>
          </w:tcPr>
          <w:p>
            <w:pPr>
              <w:pStyle w:val="TableParagraph"/>
              <w:spacing w:line="219" w:lineRule="exact"/>
              <w:ind w:left="107"/>
              <w:rPr>
                <w:sz w:val="22"/>
              </w:rPr>
            </w:pPr>
            <w:r>
              <w:rPr>
                <w:color w:val="231F20"/>
                <w:sz w:val="22"/>
              </w:rPr>
              <w:t>Esperienza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buona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3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9" w:hRule="atLeast"/>
        </w:trPr>
        <w:tc>
          <w:tcPr>
            <w:tcW w:w="24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6" w:type="dxa"/>
          </w:tcPr>
          <w:p>
            <w:pPr>
              <w:pStyle w:val="TableParagraph"/>
              <w:spacing w:line="220" w:lineRule="exact"/>
              <w:ind w:left="107"/>
              <w:rPr>
                <w:sz w:val="22"/>
              </w:rPr>
            </w:pPr>
            <w:r>
              <w:rPr>
                <w:color w:val="231F20"/>
                <w:sz w:val="22"/>
              </w:rPr>
              <w:t>Esperienza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ottima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3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9" w:hRule="atLeast"/>
        </w:trPr>
        <w:tc>
          <w:tcPr>
            <w:tcW w:w="2406" w:type="dxa"/>
            <w:vMerge w:val="restart"/>
          </w:tcPr>
          <w:p>
            <w:pPr>
              <w:pStyle w:val="TableParagraph"/>
              <w:spacing w:line="228" w:lineRule="auto"/>
              <w:ind w:left="110" w:right="272"/>
              <w:rPr>
                <w:sz w:val="22"/>
              </w:rPr>
            </w:pPr>
            <w:r>
              <w:rPr>
                <w:color w:val="231F20"/>
                <w:sz w:val="22"/>
              </w:rPr>
              <w:t>Esperienza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z w:val="22"/>
              </w:rPr>
              <w:t>di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z w:val="22"/>
              </w:rPr>
              <w:t>gestione di progetti</w:t>
            </w:r>
          </w:p>
        </w:tc>
        <w:tc>
          <w:tcPr>
            <w:tcW w:w="2406" w:type="dxa"/>
          </w:tcPr>
          <w:p>
            <w:pPr>
              <w:pStyle w:val="TableParagraph"/>
              <w:spacing w:line="219" w:lineRule="exact"/>
              <w:ind w:left="107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Interdisciplinari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395" w:type="dxa"/>
            <w:vMerge w:val="restart"/>
          </w:tcPr>
          <w:p>
            <w:pPr>
              <w:pStyle w:val="TableParagraph"/>
              <w:spacing w:before="42"/>
              <w:ind w:left="107"/>
              <w:rPr>
                <w:sz w:val="16"/>
              </w:rPr>
            </w:pP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caso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affermativo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dettagliare</w:t>
            </w:r>
          </w:p>
        </w:tc>
      </w:tr>
      <w:tr>
        <w:trPr>
          <w:trHeight w:val="479" w:hRule="atLeast"/>
        </w:trPr>
        <w:tc>
          <w:tcPr>
            <w:tcW w:w="24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6" w:type="dxa"/>
          </w:tcPr>
          <w:p>
            <w:pPr>
              <w:pStyle w:val="TableParagraph"/>
              <w:spacing w:line="233" w:lineRule="exact"/>
              <w:ind w:left="107"/>
              <w:rPr>
                <w:sz w:val="22"/>
              </w:rPr>
            </w:pPr>
            <w:r>
              <w:rPr>
                <w:color w:val="231F20"/>
                <w:sz w:val="22"/>
              </w:rPr>
              <w:t>Rivolti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z w:val="22"/>
              </w:rPr>
              <w:t>ai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z w:val="22"/>
              </w:rPr>
              <w:t>giovani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pacing w:val="-5"/>
                <w:sz w:val="22"/>
              </w:rPr>
              <w:t>con</w:t>
            </w:r>
          </w:p>
          <w:p>
            <w:pPr>
              <w:pStyle w:val="TableParagraph"/>
              <w:spacing w:line="227" w:lineRule="exact"/>
              <w:ind w:left="107"/>
              <w:rPr>
                <w:sz w:val="22"/>
              </w:rPr>
            </w:pPr>
            <w:r>
              <w:rPr>
                <w:color w:val="231F20"/>
                <w:sz w:val="22"/>
              </w:rPr>
              <w:t>azioni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z w:val="22"/>
              </w:rPr>
              <w:t>di</w:t>
            </w:r>
            <w:r>
              <w:rPr>
                <w:color w:val="231F20"/>
                <w:spacing w:val="-2"/>
                <w:sz w:val="22"/>
              </w:rPr>
              <w:t> scouting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9" w:hRule="atLeast"/>
        </w:trPr>
        <w:tc>
          <w:tcPr>
            <w:tcW w:w="24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6" w:type="dxa"/>
          </w:tcPr>
          <w:p>
            <w:pPr>
              <w:pStyle w:val="TableParagraph"/>
              <w:spacing w:line="220" w:lineRule="exact"/>
              <w:ind w:left="107"/>
              <w:rPr>
                <w:sz w:val="22"/>
              </w:rPr>
            </w:pPr>
            <w:r>
              <w:rPr>
                <w:color w:val="231F20"/>
                <w:sz w:val="22"/>
              </w:rPr>
              <w:t>Audience</w:t>
            </w:r>
            <w:r>
              <w:rPr>
                <w:color w:val="231F20"/>
                <w:spacing w:val="-2"/>
                <w:sz w:val="22"/>
              </w:rPr>
              <w:t> devolpment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3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1" w:hRule="atLeast"/>
        </w:trPr>
        <w:tc>
          <w:tcPr>
            <w:tcW w:w="24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6" w:type="dxa"/>
          </w:tcPr>
          <w:p>
            <w:pPr>
              <w:pStyle w:val="TableParagraph"/>
              <w:spacing w:line="240" w:lineRule="exact"/>
              <w:ind w:left="107"/>
              <w:rPr>
                <w:sz w:val="22"/>
              </w:rPr>
            </w:pPr>
            <w:r>
              <w:rPr>
                <w:color w:val="231F20"/>
                <w:sz w:val="22"/>
              </w:rPr>
              <w:t>Collaborazioni a livello </w:t>
            </w:r>
            <w:r>
              <w:rPr>
                <w:color w:val="231F20"/>
                <w:spacing w:val="-2"/>
                <w:sz w:val="22"/>
              </w:rPr>
              <w:t>nazionale/internazionale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9" w:hRule="atLeast"/>
        </w:trPr>
        <w:tc>
          <w:tcPr>
            <w:tcW w:w="2406" w:type="dxa"/>
          </w:tcPr>
          <w:p>
            <w:pPr>
              <w:pStyle w:val="TableParagraph"/>
              <w:spacing w:line="239" w:lineRule="exact"/>
              <w:ind w:left="110"/>
              <w:rPr>
                <w:sz w:val="22"/>
              </w:rPr>
            </w:pPr>
            <w:r>
              <w:rPr>
                <w:color w:val="231F20"/>
                <w:sz w:val="22"/>
              </w:rPr>
              <w:t>Premi</w:t>
            </w:r>
            <w:r>
              <w:rPr>
                <w:color w:val="231F20"/>
                <w:spacing w:val="-2"/>
                <w:sz w:val="22"/>
              </w:rPr>
              <w:t> </w:t>
            </w:r>
            <w:r>
              <w:rPr>
                <w:color w:val="231F20"/>
                <w:sz w:val="22"/>
              </w:rPr>
              <w:t>e</w:t>
            </w:r>
            <w:r>
              <w:rPr>
                <w:color w:val="231F20"/>
                <w:spacing w:val="-2"/>
                <w:sz w:val="22"/>
              </w:rPr>
              <w:t> riconoscimenti</w:t>
            </w:r>
          </w:p>
        </w:tc>
        <w:tc>
          <w:tcPr>
            <w:tcW w:w="2406" w:type="dxa"/>
          </w:tcPr>
          <w:p>
            <w:pPr>
              <w:pStyle w:val="TableParagraph"/>
              <w:spacing w:line="233" w:lineRule="exact"/>
              <w:ind w:left="108"/>
              <w:rPr>
                <w:sz w:val="22"/>
              </w:rPr>
            </w:pPr>
            <w:r>
              <w:rPr>
                <w:color w:val="231F20"/>
                <w:sz w:val="22"/>
              </w:rPr>
              <w:t>Tipologia</w:t>
            </w:r>
            <w:r>
              <w:rPr>
                <w:color w:val="231F20"/>
                <w:spacing w:val="-12"/>
                <w:sz w:val="22"/>
              </w:rPr>
              <w:t> </w:t>
            </w:r>
            <w:r>
              <w:rPr>
                <w:color w:val="231F20"/>
                <w:spacing w:val="-5"/>
                <w:sz w:val="22"/>
              </w:rPr>
              <w:t>dei</w:t>
            </w:r>
          </w:p>
          <w:p>
            <w:pPr>
              <w:pStyle w:val="TableParagraph"/>
              <w:spacing w:line="227" w:lineRule="exact"/>
              <w:ind w:left="107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riconoscimenti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95" w:type="dxa"/>
          </w:tcPr>
          <w:p>
            <w:pPr>
              <w:pStyle w:val="TableParagraph"/>
              <w:spacing w:before="42"/>
              <w:ind w:left="107"/>
              <w:rPr>
                <w:sz w:val="16"/>
              </w:rPr>
            </w:pP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caso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affermativo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dettagliare</w:t>
            </w:r>
          </w:p>
        </w:tc>
      </w:tr>
    </w:tbl>
    <w:p>
      <w:pPr>
        <w:pStyle w:val="Heading1"/>
        <w:spacing w:before="231"/>
      </w:pPr>
      <w:r>
        <w:rPr>
          <w:color w:val="231F20"/>
          <w:spacing w:val="-2"/>
        </w:rPr>
        <w:t>PROFILO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QUALITATIVO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DEL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PROGETTO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DI RESIDENZA</w:t>
      </w:r>
    </w:p>
    <w:p>
      <w:pPr>
        <w:pStyle w:val="ListParagraph"/>
        <w:numPr>
          <w:ilvl w:val="0"/>
          <w:numId w:val="2"/>
        </w:numPr>
        <w:tabs>
          <w:tab w:pos="861" w:val="left" w:leader="none"/>
        </w:tabs>
        <w:spacing w:line="228" w:lineRule="auto" w:before="237" w:after="0"/>
        <w:ind w:left="861" w:right="249" w:hanging="360"/>
        <w:jc w:val="left"/>
        <w:rPr>
          <w:b/>
          <w:sz w:val="22"/>
        </w:rPr>
      </w:pPr>
      <w:r>
        <w:rPr>
          <w:b/>
          <w:color w:val="231F20"/>
          <w:sz w:val="22"/>
        </w:rPr>
        <w:t>Profilo</w:t>
      </w:r>
      <w:r>
        <w:rPr>
          <w:b/>
          <w:color w:val="231F20"/>
          <w:spacing w:val="-4"/>
          <w:sz w:val="22"/>
        </w:rPr>
        <w:t> </w:t>
      </w:r>
      <w:r>
        <w:rPr>
          <w:b/>
          <w:color w:val="231F20"/>
          <w:sz w:val="22"/>
        </w:rPr>
        <w:t>qualitativo</w:t>
      </w:r>
      <w:r>
        <w:rPr>
          <w:b/>
          <w:color w:val="231F20"/>
          <w:spacing w:val="-4"/>
          <w:sz w:val="22"/>
        </w:rPr>
        <w:t> </w:t>
      </w:r>
      <w:r>
        <w:rPr>
          <w:b/>
          <w:color w:val="231F20"/>
          <w:sz w:val="22"/>
        </w:rPr>
        <w:t>delle</w:t>
      </w:r>
      <w:r>
        <w:rPr>
          <w:b/>
          <w:color w:val="231F20"/>
          <w:spacing w:val="-4"/>
          <w:sz w:val="22"/>
        </w:rPr>
        <w:t> </w:t>
      </w:r>
      <w:r>
        <w:rPr>
          <w:b/>
          <w:color w:val="231F20"/>
          <w:sz w:val="22"/>
        </w:rPr>
        <w:t>competenze</w:t>
      </w:r>
      <w:r>
        <w:rPr>
          <w:b/>
          <w:color w:val="231F20"/>
          <w:spacing w:val="-4"/>
          <w:sz w:val="22"/>
        </w:rPr>
        <w:t> </w:t>
      </w:r>
      <w:r>
        <w:rPr>
          <w:b/>
          <w:color w:val="231F20"/>
          <w:sz w:val="22"/>
        </w:rPr>
        <w:t>e</w:t>
      </w:r>
      <w:r>
        <w:rPr>
          <w:b/>
          <w:color w:val="231F20"/>
          <w:spacing w:val="-5"/>
          <w:sz w:val="22"/>
        </w:rPr>
        <w:t> </w:t>
      </w:r>
      <w:r>
        <w:rPr>
          <w:b/>
          <w:color w:val="231F20"/>
          <w:sz w:val="22"/>
        </w:rPr>
        <w:t>figure</w:t>
      </w:r>
      <w:r>
        <w:rPr>
          <w:b/>
          <w:color w:val="231F20"/>
          <w:spacing w:val="-5"/>
          <w:sz w:val="22"/>
        </w:rPr>
        <w:t> </w:t>
      </w:r>
      <w:r>
        <w:rPr>
          <w:b/>
          <w:color w:val="231F20"/>
          <w:sz w:val="22"/>
        </w:rPr>
        <w:t>professionali</w:t>
      </w:r>
      <w:r>
        <w:rPr>
          <w:b/>
          <w:color w:val="231F20"/>
          <w:spacing w:val="-5"/>
          <w:sz w:val="22"/>
        </w:rPr>
        <w:t> </w:t>
      </w:r>
      <w:r>
        <w:rPr>
          <w:b/>
          <w:color w:val="231F20"/>
          <w:sz w:val="22"/>
        </w:rPr>
        <w:t>coinvolte</w:t>
      </w:r>
      <w:r>
        <w:rPr>
          <w:b/>
          <w:color w:val="231F20"/>
          <w:spacing w:val="-4"/>
          <w:sz w:val="22"/>
        </w:rPr>
        <w:t> </w:t>
      </w:r>
      <w:r>
        <w:rPr>
          <w:b/>
          <w:color w:val="231F20"/>
          <w:sz w:val="22"/>
        </w:rPr>
        <w:t>e</w:t>
      </w:r>
      <w:r>
        <w:rPr>
          <w:b/>
          <w:color w:val="231F20"/>
          <w:spacing w:val="-5"/>
          <w:sz w:val="22"/>
        </w:rPr>
        <w:t> </w:t>
      </w:r>
      <w:r>
        <w:rPr>
          <w:b/>
          <w:color w:val="231F20"/>
          <w:sz w:val="22"/>
        </w:rPr>
        <w:t>a</w:t>
      </w:r>
      <w:r>
        <w:rPr>
          <w:b/>
          <w:color w:val="231F20"/>
          <w:spacing w:val="-4"/>
          <w:sz w:val="22"/>
        </w:rPr>
        <w:t> </w:t>
      </w:r>
      <w:r>
        <w:rPr>
          <w:b/>
          <w:color w:val="231F20"/>
          <w:sz w:val="22"/>
        </w:rPr>
        <w:t>livello</w:t>
      </w:r>
      <w:r>
        <w:rPr>
          <w:b/>
          <w:color w:val="231F20"/>
          <w:spacing w:val="-6"/>
          <w:sz w:val="22"/>
        </w:rPr>
        <w:t> </w:t>
      </w:r>
      <w:r>
        <w:rPr>
          <w:b/>
          <w:color w:val="231F20"/>
          <w:sz w:val="22"/>
        </w:rPr>
        <w:t>artistico,</w:t>
      </w:r>
      <w:r>
        <w:rPr>
          <w:b/>
          <w:color w:val="231F20"/>
          <w:spacing w:val="-6"/>
          <w:sz w:val="22"/>
        </w:rPr>
        <w:t> </w:t>
      </w:r>
      <w:r>
        <w:rPr>
          <w:b/>
          <w:color w:val="231F20"/>
          <w:sz w:val="22"/>
        </w:rPr>
        <w:t>tecnico e organizzativo</w:t>
      </w:r>
    </w:p>
    <w:p>
      <w:pPr>
        <w:spacing w:line="240" w:lineRule="auto" w:before="12" w:after="1"/>
        <w:rPr>
          <w:b/>
          <w:sz w:val="20"/>
        </w:rPr>
      </w:pPr>
    </w:p>
    <w:tbl>
      <w:tblPr>
        <w:tblW w:w="0" w:type="auto"/>
        <w:jc w:val="left"/>
        <w:tblInd w:w="15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6"/>
        <w:gridCol w:w="2406"/>
        <w:gridCol w:w="1418"/>
        <w:gridCol w:w="3395"/>
      </w:tblGrid>
      <w:tr>
        <w:trPr>
          <w:trHeight w:val="479" w:hRule="atLeast"/>
        </w:trPr>
        <w:tc>
          <w:tcPr>
            <w:tcW w:w="2406" w:type="dxa"/>
          </w:tcPr>
          <w:p>
            <w:pPr>
              <w:pStyle w:val="TableParagraph"/>
              <w:spacing w:line="239" w:lineRule="exact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Criteri</w:t>
            </w:r>
          </w:p>
        </w:tc>
        <w:tc>
          <w:tcPr>
            <w:tcW w:w="2406" w:type="dxa"/>
          </w:tcPr>
          <w:p>
            <w:pPr>
              <w:pStyle w:val="TableParagraph"/>
              <w:spacing w:line="233" w:lineRule="exact"/>
              <w:ind w:left="658"/>
              <w:rPr>
                <w:b/>
                <w:sz w:val="22"/>
              </w:rPr>
            </w:pPr>
            <w:r>
              <w:rPr>
                <w:b/>
                <w:color w:val="231F20"/>
                <w:sz w:val="22"/>
              </w:rPr>
              <w:t>Elementi</w:t>
            </w:r>
            <w:r>
              <w:rPr>
                <w:b/>
                <w:color w:val="231F20"/>
                <w:spacing w:val="-5"/>
                <w:sz w:val="22"/>
              </w:rPr>
              <w:t> di</w:t>
            </w:r>
          </w:p>
          <w:p>
            <w:pPr>
              <w:pStyle w:val="TableParagraph"/>
              <w:spacing w:line="227" w:lineRule="exact"/>
              <w:ind w:left="664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valutazione</w:t>
            </w:r>
          </w:p>
        </w:tc>
        <w:tc>
          <w:tcPr>
            <w:tcW w:w="1418" w:type="dxa"/>
          </w:tcPr>
          <w:p>
            <w:pPr>
              <w:pStyle w:val="TableParagraph"/>
              <w:spacing w:line="239" w:lineRule="exact"/>
              <w:ind w:left="10" w:right="2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pacing w:val="-10"/>
                <w:sz w:val="22"/>
              </w:rPr>
              <w:t>X</w:t>
            </w:r>
          </w:p>
        </w:tc>
        <w:tc>
          <w:tcPr>
            <w:tcW w:w="3395" w:type="dxa"/>
          </w:tcPr>
          <w:p>
            <w:pPr>
              <w:pStyle w:val="TableParagraph"/>
              <w:spacing w:line="239" w:lineRule="exact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Descrizione</w:t>
            </w:r>
          </w:p>
        </w:tc>
      </w:tr>
      <w:tr>
        <w:trPr>
          <w:trHeight w:val="488" w:hRule="atLeast"/>
        </w:trPr>
        <w:tc>
          <w:tcPr>
            <w:tcW w:w="2406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28" w:lineRule="auto"/>
              <w:ind w:left="110" w:right="99"/>
              <w:rPr>
                <w:sz w:val="22"/>
              </w:rPr>
            </w:pPr>
            <w:r>
              <w:rPr>
                <w:color w:val="231F20"/>
                <w:sz w:val="22"/>
              </w:rPr>
              <w:t>Riconoscimento e adeguatezza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z w:val="22"/>
              </w:rPr>
              <w:t>competenze</w:t>
            </w:r>
          </w:p>
        </w:tc>
        <w:tc>
          <w:tcPr>
            <w:tcW w:w="2406" w:type="dxa"/>
          </w:tcPr>
          <w:p>
            <w:pPr>
              <w:pStyle w:val="TableParagraph"/>
              <w:spacing w:line="240" w:lineRule="exact"/>
              <w:ind w:left="107" w:right="272"/>
              <w:rPr>
                <w:sz w:val="22"/>
              </w:rPr>
            </w:pPr>
            <w:r>
              <w:rPr>
                <w:color w:val="231F20"/>
                <w:sz w:val="22"/>
              </w:rPr>
              <w:t>Curricula figure professionali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z w:val="22"/>
              </w:rPr>
              <w:t>coinvolte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95" w:type="dxa"/>
            <w:vMerge w:val="restart"/>
            <w:tcBorders>
              <w:bottom w:val="nil"/>
            </w:tcBorders>
          </w:tcPr>
          <w:p>
            <w:pPr>
              <w:pStyle w:val="TableParagraph"/>
              <w:ind w:left="107" w:right="336"/>
              <w:jc w:val="both"/>
              <w:rPr>
                <w:sz w:val="16"/>
              </w:rPr>
            </w:pPr>
            <w:r>
              <w:rPr>
                <w:color w:val="231F20"/>
                <w:sz w:val="16"/>
              </w:rPr>
              <w:t>Allegare</w:t>
            </w:r>
            <w:r>
              <w:rPr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z w:val="16"/>
              </w:rPr>
              <w:t>curricula</w:t>
            </w:r>
            <w:r>
              <w:rPr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z w:val="16"/>
              </w:rPr>
              <w:t>dettagliato</w:t>
            </w:r>
            <w:r>
              <w:rPr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z w:val="16"/>
              </w:rPr>
              <w:t>delle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esperienze</w:t>
            </w:r>
            <w:r>
              <w:rPr>
                <w:color w:val="231F20"/>
                <w:spacing w:val="40"/>
                <w:sz w:val="16"/>
              </w:rPr>
              <w:t> </w:t>
            </w:r>
            <w:r>
              <w:rPr>
                <w:color w:val="231F20"/>
                <w:sz w:val="16"/>
              </w:rPr>
              <w:t>professionali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e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precisare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coerenza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delle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figure</w:t>
            </w:r>
            <w:r>
              <w:rPr>
                <w:color w:val="231F20"/>
                <w:spacing w:val="40"/>
                <w:sz w:val="16"/>
              </w:rPr>
              <w:t> </w:t>
            </w:r>
            <w:r>
              <w:rPr>
                <w:color w:val="231F20"/>
                <w:sz w:val="16"/>
              </w:rPr>
              <w:t>coinvolte rispetto al progetto</w:t>
            </w:r>
          </w:p>
        </w:tc>
      </w:tr>
      <w:tr>
        <w:trPr>
          <w:trHeight w:val="251" w:hRule="atLeast"/>
        </w:trPr>
        <w:tc>
          <w:tcPr>
            <w:tcW w:w="240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6" w:type="dxa"/>
            <w:tcBorders>
              <w:bottom w:val="nil"/>
            </w:tcBorders>
          </w:tcPr>
          <w:p>
            <w:pPr>
              <w:pStyle w:val="TableParagraph"/>
              <w:spacing w:line="232" w:lineRule="exact"/>
              <w:ind w:left="107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Adeguatezza</w:t>
            </w:r>
          </w:p>
        </w:tc>
        <w:tc>
          <w:tcPr>
            <w:tcW w:w="1418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9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24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07"/>
              <w:rPr>
                <w:sz w:val="22"/>
              </w:rPr>
            </w:pPr>
            <w:r>
              <w:rPr>
                <w:color w:val="231F20"/>
                <w:sz w:val="22"/>
              </w:rPr>
              <w:t>dell’attività</w:t>
            </w:r>
            <w:r>
              <w:rPr>
                <w:color w:val="231F20"/>
                <w:spacing w:val="-10"/>
                <w:sz w:val="22"/>
              </w:rPr>
              <w:t> </w:t>
            </w:r>
            <w:r>
              <w:rPr>
                <w:color w:val="231F20"/>
                <w:spacing w:val="-5"/>
                <w:sz w:val="22"/>
              </w:rPr>
              <w:t>del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24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07"/>
              <w:rPr>
                <w:sz w:val="22"/>
              </w:rPr>
            </w:pPr>
            <w:r>
              <w:rPr>
                <w:color w:val="231F20"/>
                <w:sz w:val="22"/>
              </w:rPr>
              <w:t>personale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rispetto</w:t>
            </w:r>
            <w:r>
              <w:rPr>
                <w:color w:val="231F20"/>
                <w:spacing w:val="-5"/>
                <w:sz w:val="22"/>
              </w:rPr>
              <w:t> al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9" w:hRule="atLeast"/>
        </w:trPr>
        <w:tc>
          <w:tcPr>
            <w:tcW w:w="2406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06" w:type="dxa"/>
            <w:tcBorders>
              <w:top w:val="nil"/>
            </w:tcBorders>
          </w:tcPr>
          <w:p>
            <w:pPr>
              <w:pStyle w:val="TableParagraph"/>
              <w:spacing w:line="200" w:lineRule="exact"/>
              <w:ind w:left="107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progetto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95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pStyle w:val="ListParagraph"/>
        <w:numPr>
          <w:ilvl w:val="0"/>
          <w:numId w:val="2"/>
        </w:numPr>
        <w:tabs>
          <w:tab w:pos="860" w:val="left" w:leader="none"/>
        </w:tabs>
        <w:spacing w:line="240" w:lineRule="auto" w:before="231" w:after="0"/>
        <w:ind w:left="860" w:right="0" w:hanging="359"/>
        <w:jc w:val="left"/>
        <w:rPr>
          <w:b/>
          <w:sz w:val="22"/>
        </w:rPr>
      </w:pPr>
      <w:r>
        <w:rPr>
          <w:b/>
          <w:color w:val="231F20"/>
          <w:sz w:val="22"/>
        </w:rPr>
        <w:t>Modalità</w:t>
      </w:r>
      <w:r>
        <w:rPr>
          <w:b/>
          <w:color w:val="231F20"/>
          <w:spacing w:val="-5"/>
          <w:sz w:val="22"/>
        </w:rPr>
        <w:t> </w:t>
      </w:r>
      <w:r>
        <w:rPr>
          <w:b/>
          <w:color w:val="231F20"/>
          <w:sz w:val="22"/>
        </w:rPr>
        <w:t>di</w:t>
      </w:r>
      <w:r>
        <w:rPr>
          <w:b/>
          <w:color w:val="231F20"/>
          <w:spacing w:val="-7"/>
          <w:sz w:val="22"/>
        </w:rPr>
        <w:t> </w:t>
      </w:r>
      <w:r>
        <w:rPr>
          <w:b/>
          <w:color w:val="231F20"/>
          <w:sz w:val="22"/>
        </w:rPr>
        <w:t>selezione</w:t>
      </w:r>
      <w:r>
        <w:rPr>
          <w:b/>
          <w:color w:val="231F20"/>
          <w:spacing w:val="-6"/>
          <w:sz w:val="22"/>
        </w:rPr>
        <w:t> </w:t>
      </w:r>
      <w:r>
        <w:rPr>
          <w:b/>
          <w:color w:val="231F20"/>
          <w:sz w:val="22"/>
        </w:rPr>
        <w:t>degli</w:t>
      </w:r>
      <w:r>
        <w:rPr>
          <w:b/>
          <w:color w:val="231F20"/>
          <w:spacing w:val="-3"/>
          <w:sz w:val="22"/>
        </w:rPr>
        <w:t> </w:t>
      </w:r>
      <w:r>
        <w:rPr>
          <w:b/>
          <w:color w:val="231F20"/>
          <w:spacing w:val="-2"/>
          <w:sz w:val="22"/>
        </w:rPr>
        <w:t>artisti</w:t>
      </w:r>
    </w:p>
    <w:p>
      <w:pPr>
        <w:spacing w:line="240" w:lineRule="auto" w:before="10" w:after="0"/>
        <w:rPr>
          <w:b/>
          <w:sz w:val="20"/>
        </w:rPr>
      </w:pPr>
    </w:p>
    <w:tbl>
      <w:tblPr>
        <w:tblW w:w="0" w:type="auto"/>
        <w:jc w:val="left"/>
        <w:tblInd w:w="15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6"/>
        <w:gridCol w:w="2406"/>
        <w:gridCol w:w="1418"/>
        <w:gridCol w:w="3395"/>
      </w:tblGrid>
      <w:tr>
        <w:trPr>
          <w:trHeight w:val="479" w:hRule="atLeast"/>
        </w:trPr>
        <w:tc>
          <w:tcPr>
            <w:tcW w:w="2406" w:type="dxa"/>
          </w:tcPr>
          <w:p>
            <w:pPr>
              <w:pStyle w:val="TableParagraph"/>
              <w:spacing w:line="239" w:lineRule="exact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Criteri</w:t>
            </w:r>
          </w:p>
        </w:tc>
        <w:tc>
          <w:tcPr>
            <w:tcW w:w="2406" w:type="dxa"/>
          </w:tcPr>
          <w:p>
            <w:pPr>
              <w:pStyle w:val="TableParagraph"/>
              <w:spacing w:line="233" w:lineRule="exact"/>
              <w:ind w:left="658"/>
              <w:rPr>
                <w:b/>
                <w:sz w:val="22"/>
              </w:rPr>
            </w:pPr>
            <w:r>
              <w:rPr>
                <w:b/>
                <w:color w:val="231F20"/>
                <w:sz w:val="22"/>
              </w:rPr>
              <w:t>Elementi</w:t>
            </w:r>
            <w:r>
              <w:rPr>
                <w:b/>
                <w:color w:val="231F20"/>
                <w:spacing w:val="-5"/>
                <w:sz w:val="22"/>
              </w:rPr>
              <w:t> di</w:t>
            </w:r>
          </w:p>
          <w:p>
            <w:pPr>
              <w:pStyle w:val="TableParagraph"/>
              <w:spacing w:line="227" w:lineRule="exact"/>
              <w:ind w:left="664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valutazione</w:t>
            </w:r>
          </w:p>
        </w:tc>
        <w:tc>
          <w:tcPr>
            <w:tcW w:w="1418" w:type="dxa"/>
          </w:tcPr>
          <w:p>
            <w:pPr>
              <w:pStyle w:val="TableParagraph"/>
              <w:spacing w:line="239" w:lineRule="exact"/>
              <w:ind w:left="10" w:right="2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pacing w:val="-10"/>
                <w:sz w:val="22"/>
              </w:rPr>
              <w:t>X</w:t>
            </w:r>
          </w:p>
        </w:tc>
        <w:tc>
          <w:tcPr>
            <w:tcW w:w="3395" w:type="dxa"/>
          </w:tcPr>
          <w:p>
            <w:pPr>
              <w:pStyle w:val="TableParagraph"/>
              <w:spacing w:line="239" w:lineRule="exact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Descrizione</w:t>
            </w:r>
          </w:p>
        </w:tc>
      </w:tr>
      <w:tr>
        <w:trPr>
          <w:trHeight w:val="1460" w:hRule="atLeast"/>
        </w:trPr>
        <w:tc>
          <w:tcPr>
            <w:tcW w:w="2406" w:type="dxa"/>
          </w:tcPr>
          <w:p>
            <w:pPr>
              <w:pStyle w:val="TableParagraph"/>
              <w:spacing w:line="228" w:lineRule="auto"/>
              <w:ind w:left="110"/>
              <w:rPr>
                <w:sz w:val="22"/>
              </w:rPr>
            </w:pPr>
            <w:r>
              <w:rPr>
                <w:color w:val="231F20"/>
                <w:sz w:val="22"/>
              </w:rPr>
              <w:t>Grado di coerenza tra modalità</w:t>
            </w:r>
            <w:r>
              <w:rPr>
                <w:color w:val="231F20"/>
                <w:spacing w:val="-13"/>
                <w:sz w:val="22"/>
              </w:rPr>
              <w:t> </w:t>
            </w:r>
            <w:r>
              <w:rPr>
                <w:color w:val="231F20"/>
                <w:sz w:val="22"/>
              </w:rPr>
              <w:t>di</w:t>
            </w:r>
            <w:r>
              <w:rPr>
                <w:color w:val="231F20"/>
                <w:spacing w:val="-12"/>
                <w:sz w:val="22"/>
              </w:rPr>
              <w:t> </w:t>
            </w:r>
            <w:r>
              <w:rPr>
                <w:color w:val="231F20"/>
                <w:sz w:val="22"/>
              </w:rPr>
              <w:t>selezione</w:t>
            </w:r>
            <w:r>
              <w:rPr>
                <w:color w:val="231F20"/>
                <w:spacing w:val="-13"/>
                <w:sz w:val="22"/>
              </w:rPr>
              <w:t> </w:t>
            </w:r>
            <w:r>
              <w:rPr>
                <w:color w:val="231F20"/>
                <w:sz w:val="22"/>
              </w:rPr>
              <w:t>e obbiettivi del progetto</w:t>
            </w:r>
          </w:p>
        </w:tc>
        <w:tc>
          <w:tcPr>
            <w:tcW w:w="2406" w:type="dxa"/>
          </w:tcPr>
          <w:p>
            <w:pPr>
              <w:pStyle w:val="TableParagraph"/>
              <w:spacing w:line="228" w:lineRule="auto"/>
              <w:ind w:left="107" w:right="170"/>
              <w:rPr>
                <w:sz w:val="22"/>
              </w:rPr>
            </w:pPr>
            <w:r>
              <w:rPr>
                <w:color w:val="231F20"/>
                <w:sz w:val="22"/>
              </w:rPr>
              <w:t>Modalità di scelta (bandi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z w:val="22"/>
              </w:rPr>
              <w:t>aperti,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z w:val="22"/>
              </w:rPr>
              <w:t>scouting, scelta diretta)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95" w:type="dxa"/>
          </w:tcPr>
          <w:p>
            <w:pPr>
              <w:pStyle w:val="TableParagraph"/>
              <w:ind w:left="107" w:right="45"/>
              <w:rPr>
                <w:sz w:val="16"/>
              </w:rPr>
            </w:pPr>
            <w:r>
              <w:rPr>
                <w:color w:val="231F20"/>
                <w:sz w:val="16"/>
              </w:rPr>
              <w:t>Di ciascuno degli artisti/compagni ospitate</w:t>
            </w:r>
            <w:r>
              <w:rPr>
                <w:color w:val="231F20"/>
                <w:spacing w:val="40"/>
                <w:sz w:val="16"/>
              </w:rPr>
              <w:t> </w:t>
            </w:r>
            <w:r>
              <w:rPr>
                <w:color w:val="231F20"/>
                <w:sz w:val="16"/>
              </w:rPr>
              <w:t>indicare</w:t>
            </w:r>
            <w:r>
              <w:rPr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z w:val="16"/>
              </w:rPr>
              <w:t>modalità</w:t>
            </w:r>
            <w:r>
              <w:rPr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z w:val="16"/>
              </w:rPr>
              <w:t>di</w:t>
            </w:r>
            <w:r>
              <w:rPr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z w:val="16"/>
              </w:rPr>
              <w:t>selezione,</w:t>
            </w:r>
            <w:r>
              <w:rPr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z w:val="16"/>
              </w:rPr>
              <w:t>motivazione,</w:t>
            </w:r>
            <w:r>
              <w:rPr>
                <w:color w:val="231F20"/>
                <w:spacing w:val="40"/>
                <w:sz w:val="16"/>
              </w:rPr>
              <w:t> </w:t>
            </w:r>
            <w:r>
              <w:rPr>
                <w:color w:val="231F20"/>
                <w:sz w:val="16"/>
              </w:rPr>
              <w:t>giornate di residenza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footerReference w:type="default" r:id="rId5"/>
          <w:type w:val="continuous"/>
          <w:pgSz w:w="11900" w:h="16840"/>
          <w:pgMar w:header="0" w:footer="975" w:top="1360" w:bottom="1160" w:left="992" w:right="992"/>
          <w:pgNumType w:start="20"/>
        </w:sectPr>
      </w:pPr>
    </w:p>
    <w:p>
      <w:pPr>
        <w:pStyle w:val="ListParagraph"/>
        <w:numPr>
          <w:ilvl w:val="0"/>
          <w:numId w:val="2"/>
        </w:numPr>
        <w:tabs>
          <w:tab w:pos="861" w:val="left" w:leader="none"/>
        </w:tabs>
        <w:spacing w:line="228" w:lineRule="auto" w:before="52" w:after="2"/>
        <w:ind w:left="861" w:right="628" w:hanging="360"/>
        <w:jc w:val="left"/>
        <w:rPr>
          <w:b/>
          <w:sz w:val="22"/>
        </w:rPr>
      </w:pPr>
      <w:r>
        <w:rPr>
          <w:b/>
          <w:color w:val="231F20"/>
          <w:sz w:val="22"/>
        </w:rPr>
        <w:t>Congruità</w:t>
      </w:r>
      <w:r>
        <w:rPr>
          <w:b/>
          <w:color w:val="231F20"/>
          <w:spacing w:val="-3"/>
          <w:sz w:val="22"/>
        </w:rPr>
        <w:t> </w:t>
      </w:r>
      <w:r>
        <w:rPr>
          <w:b/>
          <w:color w:val="231F20"/>
          <w:sz w:val="22"/>
        </w:rPr>
        <w:t>dell’incidenza</w:t>
      </w:r>
      <w:r>
        <w:rPr>
          <w:b/>
          <w:color w:val="231F20"/>
          <w:spacing w:val="-6"/>
          <w:sz w:val="22"/>
        </w:rPr>
        <w:t> </w:t>
      </w:r>
      <w:r>
        <w:rPr>
          <w:b/>
          <w:color w:val="231F20"/>
          <w:sz w:val="22"/>
        </w:rPr>
        <w:t>dei</w:t>
      </w:r>
      <w:r>
        <w:rPr>
          <w:b/>
          <w:color w:val="231F20"/>
          <w:spacing w:val="-3"/>
          <w:sz w:val="22"/>
        </w:rPr>
        <w:t> </w:t>
      </w:r>
      <w:r>
        <w:rPr>
          <w:b/>
          <w:color w:val="231F20"/>
          <w:sz w:val="22"/>
        </w:rPr>
        <w:t>compensi</w:t>
      </w:r>
      <w:r>
        <w:rPr>
          <w:b/>
          <w:color w:val="231F20"/>
          <w:spacing w:val="-3"/>
          <w:sz w:val="22"/>
        </w:rPr>
        <w:t> </w:t>
      </w:r>
      <w:r>
        <w:rPr>
          <w:b/>
          <w:color w:val="231F20"/>
          <w:sz w:val="22"/>
        </w:rPr>
        <w:t>degli</w:t>
      </w:r>
      <w:r>
        <w:rPr>
          <w:b/>
          <w:color w:val="231F20"/>
          <w:spacing w:val="-3"/>
          <w:sz w:val="22"/>
        </w:rPr>
        <w:t> </w:t>
      </w:r>
      <w:r>
        <w:rPr>
          <w:b/>
          <w:color w:val="231F20"/>
          <w:sz w:val="22"/>
        </w:rPr>
        <w:t>artisti</w:t>
      </w:r>
      <w:r>
        <w:rPr>
          <w:b/>
          <w:color w:val="231F20"/>
          <w:spacing w:val="-5"/>
          <w:sz w:val="22"/>
        </w:rPr>
        <w:t> </w:t>
      </w:r>
      <w:r>
        <w:rPr>
          <w:b/>
          <w:color w:val="231F20"/>
          <w:sz w:val="22"/>
        </w:rPr>
        <w:t>ospitati</w:t>
      </w:r>
      <w:r>
        <w:rPr>
          <w:b/>
          <w:color w:val="231F20"/>
          <w:spacing w:val="-2"/>
          <w:sz w:val="22"/>
        </w:rPr>
        <w:t> </w:t>
      </w:r>
      <w:r>
        <w:rPr>
          <w:b/>
          <w:color w:val="231F20"/>
          <w:sz w:val="22"/>
        </w:rPr>
        <w:t>rispetto</w:t>
      </w:r>
      <w:r>
        <w:rPr>
          <w:b/>
          <w:color w:val="231F20"/>
          <w:spacing w:val="-5"/>
          <w:sz w:val="22"/>
        </w:rPr>
        <w:t> </w:t>
      </w:r>
      <w:r>
        <w:rPr>
          <w:b/>
          <w:color w:val="231F20"/>
          <w:sz w:val="22"/>
        </w:rPr>
        <w:t>ai</w:t>
      </w:r>
      <w:r>
        <w:rPr>
          <w:b/>
          <w:color w:val="231F20"/>
          <w:spacing w:val="-5"/>
          <w:sz w:val="22"/>
        </w:rPr>
        <w:t> </w:t>
      </w:r>
      <w:r>
        <w:rPr>
          <w:b/>
          <w:color w:val="231F20"/>
          <w:sz w:val="22"/>
        </w:rPr>
        <w:t>costi</w:t>
      </w:r>
      <w:r>
        <w:rPr>
          <w:b/>
          <w:color w:val="231F20"/>
          <w:spacing w:val="-3"/>
          <w:sz w:val="22"/>
        </w:rPr>
        <w:t> </w:t>
      </w:r>
      <w:r>
        <w:rPr>
          <w:b/>
          <w:color w:val="231F20"/>
          <w:sz w:val="22"/>
        </w:rPr>
        <w:t>complessivi</w:t>
      </w:r>
      <w:r>
        <w:rPr>
          <w:b/>
          <w:color w:val="231F20"/>
          <w:spacing w:val="-3"/>
          <w:sz w:val="22"/>
        </w:rPr>
        <w:t> </w:t>
      </w:r>
      <w:r>
        <w:rPr>
          <w:b/>
          <w:color w:val="231F20"/>
          <w:sz w:val="22"/>
        </w:rPr>
        <w:t>del </w:t>
      </w:r>
      <w:r>
        <w:rPr>
          <w:b/>
          <w:color w:val="231F20"/>
          <w:spacing w:val="-2"/>
          <w:sz w:val="22"/>
        </w:rPr>
        <w:t>progetto</w:t>
      </w:r>
    </w:p>
    <w:tbl>
      <w:tblPr>
        <w:tblW w:w="0" w:type="auto"/>
        <w:jc w:val="left"/>
        <w:tblInd w:w="14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9"/>
        <w:gridCol w:w="2409"/>
        <w:gridCol w:w="1418"/>
        <w:gridCol w:w="3395"/>
      </w:tblGrid>
      <w:tr>
        <w:trPr>
          <w:trHeight w:val="481" w:hRule="atLeast"/>
        </w:trPr>
        <w:tc>
          <w:tcPr>
            <w:tcW w:w="2409" w:type="dxa"/>
          </w:tcPr>
          <w:p>
            <w:pPr>
              <w:pStyle w:val="TableParagraph"/>
              <w:spacing w:line="242" w:lineRule="exact"/>
              <w:ind w:left="9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Criteri</w:t>
            </w:r>
          </w:p>
        </w:tc>
        <w:tc>
          <w:tcPr>
            <w:tcW w:w="2409" w:type="dxa"/>
          </w:tcPr>
          <w:p>
            <w:pPr>
              <w:pStyle w:val="TableParagraph"/>
              <w:spacing w:line="240" w:lineRule="exact"/>
              <w:ind w:left="668" w:right="57" w:hanging="6"/>
              <w:rPr>
                <w:b/>
                <w:sz w:val="22"/>
              </w:rPr>
            </w:pPr>
            <w:r>
              <w:rPr>
                <w:b/>
                <w:color w:val="231F20"/>
                <w:sz w:val="22"/>
              </w:rPr>
              <w:t>Elementi</w:t>
            </w:r>
            <w:r>
              <w:rPr>
                <w:b/>
                <w:color w:val="231F20"/>
                <w:spacing w:val="-14"/>
                <w:sz w:val="22"/>
              </w:rPr>
              <w:t> </w:t>
            </w:r>
            <w:r>
              <w:rPr>
                <w:b/>
                <w:color w:val="231F20"/>
                <w:sz w:val="22"/>
              </w:rPr>
              <w:t>di </w:t>
            </w:r>
            <w:r>
              <w:rPr>
                <w:b/>
                <w:color w:val="231F20"/>
                <w:spacing w:val="-2"/>
                <w:sz w:val="22"/>
              </w:rPr>
              <w:t>valutazione</w:t>
            </w:r>
          </w:p>
        </w:tc>
        <w:tc>
          <w:tcPr>
            <w:tcW w:w="1418" w:type="dxa"/>
          </w:tcPr>
          <w:p>
            <w:pPr>
              <w:pStyle w:val="TableParagraph"/>
              <w:spacing w:line="242" w:lineRule="exact"/>
              <w:ind w:left="10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pacing w:val="-10"/>
                <w:sz w:val="22"/>
              </w:rPr>
              <w:t>X</w:t>
            </w:r>
          </w:p>
        </w:tc>
        <w:tc>
          <w:tcPr>
            <w:tcW w:w="3395" w:type="dxa"/>
          </w:tcPr>
          <w:p>
            <w:pPr>
              <w:pStyle w:val="TableParagraph"/>
              <w:spacing w:line="242" w:lineRule="exact"/>
              <w:ind w:left="8" w:right="2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Descrizione</w:t>
            </w:r>
          </w:p>
        </w:tc>
      </w:tr>
      <w:tr>
        <w:trPr>
          <w:trHeight w:val="479" w:hRule="atLeast"/>
        </w:trPr>
        <w:tc>
          <w:tcPr>
            <w:tcW w:w="2409" w:type="dxa"/>
            <w:vMerge w:val="restart"/>
          </w:tcPr>
          <w:p>
            <w:pPr>
              <w:pStyle w:val="TableParagraph"/>
              <w:spacing w:line="228" w:lineRule="auto"/>
              <w:ind w:left="107" w:right="57"/>
              <w:rPr>
                <w:sz w:val="22"/>
              </w:rPr>
            </w:pPr>
            <w:r>
              <w:rPr>
                <w:color w:val="231F20"/>
                <w:sz w:val="22"/>
              </w:rPr>
              <w:t>Rapporto tra il totale delle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spese</w:t>
            </w:r>
            <w:r>
              <w:rPr>
                <w:color w:val="231F20"/>
                <w:spacing w:val="-10"/>
                <w:sz w:val="22"/>
              </w:rPr>
              <w:t> </w:t>
            </w:r>
            <w:r>
              <w:rPr>
                <w:color w:val="231F20"/>
                <w:sz w:val="22"/>
              </w:rPr>
              <w:t>e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i</w:t>
            </w:r>
            <w:r>
              <w:rPr>
                <w:color w:val="231F20"/>
                <w:spacing w:val="-10"/>
                <w:sz w:val="22"/>
              </w:rPr>
              <w:t> </w:t>
            </w:r>
            <w:r>
              <w:rPr>
                <w:color w:val="231F20"/>
                <w:sz w:val="22"/>
              </w:rPr>
              <w:t>compensi degli artisti ospitati</w:t>
            </w:r>
          </w:p>
        </w:tc>
        <w:tc>
          <w:tcPr>
            <w:tcW w:w="2409" w:type="dxa"/>
          </w:tcPr>
          <w:p>
            <w:pPr>
              <w:pStyle w:val="TableParagraph"/>
              <w:spacing w:line="240" w:lineRule="exact"/>
              <w:ind w:left="109" w:right="57"/>
              <w:rPr>
                <w:sz w:val="22"/>
              </w:rPr>
            </w:pPr>
            <w:r>
              <w:rPr>
                <w:color w:val="231F20"/>
                <w:sz w:val="22"/>
              </w:rPr>
              <w:t>Incidenza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tra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z w:val="22"/>
              </w:rPr>
              <w:t>il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z w:val="22"/>
              </w:rPr>
              <w:t>5%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z w:val="22"/>
              </w:rPr>
              <w:t>e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il </w:t>
            </w:r>
            <w:r>
              <w:rPr>
                <w:color w:val="231F20"/>
                <w:spacing w:val="-4"/>
                <w:sz w:val="22"/>
              </w:rPr>
              <w:t>10%</w:t>
            </w:r>
          </w:p>
        </w:tc>
        <w:tc>
          <w:tcPr>
            <w:tcW w:w="1418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95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78" w:hRule="atLeast"/>
        </w:trPr>
        <w:tc>
          <w:tcPr>
            <w:tcW w:w="24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</w:tcPr>
          <w:p>
            <w:pPr>
              <w:pStyle w:val="TableParagraph"/>
              <w:spacing w:line="232" w:lineRule="exact"/>
              <w:ind w:left="109"/>
              <w:rPr>
                <w:sz w:val="22"/>
              </w:rPr>
            </w:pPr>
            <w:r>
              <w:rPr>
                <w:color w:val="231F20"/>
                <w:sz w:val="22"/>
              </w:rPr>
              <w:t>Incidenza</w:t>
            </w:r>
            <w:r>
              <w:rPr>
                <w:color w:val="231F20"/>
                <w:spacing w:val="-2"/>
                <w:sz w:val="22"/>
              </w:rPr>
              <w:t> </w:t>
            </w:r>
            <w:r>
              <w:rPr>
                <w:color w:val="231F20"/>
                <w:sz w:val="22"/>
              </w:rPr>
              <w:t>tra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z w:val="22"/>
              </w:rPr>
              <w:t>il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z w:val="22"/>
              </w:rPr>
              <w:t>10%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z w:val="22"/>
              </w:rPr>
              <w:t>e</w:t>
            </w:r>
            <w:r>
              <w:rPr>
                <w:color w:val="231F20"/>
                <w:spacing w:val="-1"/>
                <w:sz w:val="22"/>
              </w:rPr>
              <w:t> </w:t>
            </w:r>
            <w:r>
              <w:rPr>
                <w:color w:val="231F20"/>
                <w:spacing w:val="-5"/>
                <w:sz w:val="22"/>
              </w:rPr>
              <w:t>il</w:t>
            </w:r>
          </w:p>
          <w:p>
            <w:pPr>
              <w:pStyle w:val="TableParagraph"/>
              <w:spacing w:line="227" w:lineRule="exact"/>
              <w:ind w:left="109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15%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9" w:hRule="atLeast"/>
        </w:trPr>
        <w:tc>
          <w:tcPr>
            <w:tcW w:w="24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</w:tcPr>
          <w:p>
            <w:pPr>
              <w:pStyle w:val="TableParagraph"/>
              <w:spacing w:line="240" w:lineRule="exact"/>
              <w:ind w:left="109" w:right="57"/>
              <w:rPr>
                <w:sz w:val="22"/>
              </w:rPr>
            </w:pPr>
            <w:r>
              <w:rPr>
                <w:color w:val="231F20"/>
                <w:sz w:val="22"/>
              </w:rPr>
              <w:t>Incidenza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tra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z w:val="22"/>
              </w:rPr>
              <w:t>il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z w:val="22"/>
              </w:rPr>
              <w:t>15%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z w:val="22"/>
              </w:rPr>
              <w:t>e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il </w:t>
            </w:r>
            <w:r>
              <w:rPr>
                <w:color w:val="231F20"/>
                <w:spacing w:val="-4"/>
                <w:sz w:val="22"/>
              </w:rPr>
              <w:t>20%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8" w:hRule="atLeast"/>
        </w:trPr>
        <w:tc>
          <w:tcPr>
            <w:tcW w:w="24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</w:tcPr>
          <w:p>
            <w:pPr>
              <w:pStyle w:val="TableParagraph"/>
              <w:spacing w:line="232" w:lineRule="exact"/>
              <w:ind w:left="109"/>
              <w:rPr>
                <w:sz w:val="22"/>
              </w:rPr>
            </w:pPr>
            <w:r>
              <w:rPr>
                <w:color w:val="231F20"/>
                <w:sz w:val="22"/>
              </w:rPr>
              <w:t>Incidenza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z w:val="22"/>
              </w:rPr>
              <w:t>superiori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pacing w:val="-5"/>
                <w:sz w:val="22"/>
              </w:rPr>
              <w:t>al</w:t>
            </w:r>
          </w:p>
          <w:p>
            <w:pPr>
              <w:pStyle w:val="TableParagraph"/>
              <w:spacing w:line="227" w:lineRule="exact"/>
              <w:ind w:left="109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20%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ListParagraph"/>
        <w:numPr>
          <w:ilvl w:val="0"/>
          <w:numId w:val="2"/>
        </w:numPr>
        <w:tabs>
          <w:tab w:pos="860" w:val="left" w:leader="none"/>
        </w:tabs>
        <w:spacing w:line="240" w:lineRule="auto" w:before="228" w:after="0"/>
        <w:ind w:left="860" w:right="0" w:hanging="359"/>
        <w:jc w:val="left"/>
        <w:rPr>
          <w:b/>
          <w:sz w:val="22"/>
        </w:rPr>
      </w:pPr>
      <w:r>
        <w:rPr>
          <w:b/>
          <w:color w:val="231F20"/>
          <w:sz w:val="22"/>
        </w:rPr>
        <w:t>Articolazione</w:t>
      </w:r>
      <w:r>
        <w:rPr>
          <w:b/>
          <w:color w:val="231F20"/>
          <w:spacing w:val="-7"/>
          <w:sz w:val="22"/>
        </w:rPr>
        <w:t> </w:t>
      </w:r>
      <w:r>
        <w:rPr>
          <w:b/>
          <w:color w:val="231F20"/>
          <w:sz w:val="22"/>
        </w:rPr>
        <w:t>e</w:t>
      </w:r>
      <w:r>
        <w:rPr>
          <w:b/>
          <w:color w:val="231F20"/>
          <w:spacing w:val="-6"/>
          <w:sz w:val="22"/>
        </w:rPr>
        <w:t> </w:t>
      </w:r>
      <w:r>
        <w:rPr>
          <w:b/>
          <w:color w:val="231F20"/>
          <w:sz w:val="22"/>
        </w:rPr>
        <w:t>tipologia</w:t>
      </w:r>
      <w:r>
        <w:rPr>
          <w:b/>
          <w:color w:val="231F20"/>
          <w:spacing w:val="-7"/>
          <w:sz w:val="22"/>
        </w:rPr>
        <w:t> </w:t>
      </w:r>
      <w:r>
        <w:rPr>
          <w:b/>
          <w:color w:val="231F20"/>
          <w:sz w:val="22"/>
        </w:rPr>
        <w:t>delle</w:t>
      </w:r>
      <w:r>
        <w:rPr>
          <w:b/>
          <w:color w:val="231F20"/>
          <w:spacing w:val="-4"/>
          <w:sz w:val="22"/>
        </w:rPr>
        <w:t> </w:t>
      </w:r>
      <w:r>
        <w:rPr>
          <w:b/>
          <w:color w:val="231F20"/>
          <w:sz w:val="22"/>
        </w:rPr>
        <w:t>azioni</w:t>
      </w:r>
      <w:r>
        <w:rPr>
          <w:b/>
          <w:color w:val="231F20"/>
          <w:spacing w:val="-6"/>
          <w:sz w:val="22"/>
        </w:rPr>
        <w:t> </w:t>
      </w:r>
      <w:r>
        <w:rPr>
          <w:b/>
          <w:color w:val="231F20"/>
          <w:sz w:val="22"/>
        </w:rPr>
        <w:t>previste</w:t>
      </w:r>
      <w:r>
        <w:rPr>
          <w:b/>
          <w:color w:val="231F20"/>
          <w:spacing w:val="-5"/>
          <w:sz w:val="22"/>
        </w:rPr>
        <w:t> </w:t>
      </w:r>
      <w:r>
        <w:rPr>
          <w:b/>
          <w:color w:val="231F20"/>
          <w:sz w:val="22"/>
        </w:rPr>
        <w:t>dal</w:t>
      </w:r>
      <w:r>
        <w:rPr>
          <w:b/>
          <w:color w:val="231F20"/>
          <w:spacing w:val="-6"/>
          <w:sz w:val="22"/>
        </w:rPr>
        <w:t> </w:t>
      </w:r>
      <w:r>
        <w:rPr>
          <w:b/>
          <w:color w:val="231F20"/>
          <w:sz w:val="22"/>
        </w:rPr>
        <w:t>progetto</w:t>
      </w:r>
      <w:r>
        <w:rPr>
          <w:b/>
          <w:color w:val="231F20"/>
          <w:spacing w:val="-5"/>
          <w:sz w:val="22"/>
        </w:rPr>
        <w:t> </w:t>
      </w:r>
      <w:r>
        <w:rPr>
          <w:b/>
          <w:color w:val="231F20"/>
          <w:sz w:val="22"/>
        </w:rPr>
        <w:t>di</w:t>
      </w:r>
      <w:r>
        <w:rPr>
          <w:b/>
          <w:color w:val="231F20"/>
          <w:spacing w:val="-6"/>
          <w:sz w:val="22"/>
        </w:rPr>
        <w:t> </w:t>
      </w:r>
      <w:r>
        <w:rPr>
          <w:b/>
          <w:color w:val="231F20"/>
          <w:sz w:val="22"/>
        </w:rPr>
        <w:t>accompagnamento</w:t>
      </w:r>
      <w:r>
        <w:rPr>
          <w:b/>
          <w:color w:val="231F20"/>
          <w:spacing w:val="-4"/>
          <w:sz w:val="22"/>
        </w:rPr>
        <w:t> </w:t>
      </w:r>
      <w:r>
        <w:rPr>
          <w:b/>
          <w:color w:val="231F20"/>
          <w:spacing w:val="-2"/>
          <w:sz w:val="22"/>
        </w:rPr>
        <w:t>artistico</w:t>
      </w:r>
    </w:p>
    <w:tbl>
      <w:tblPr>
        <w:tblW w:w="0" w:type="auto"/>
        <w:jc w:val="left"/>
        <w:tblInd w:w="15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6"/>
        <w:gridCol w:w="2406"/>
        <w:gridCol w:w="1418"/>
        <w:gridCol w:w="3395"/>
      </w:tblGrid>
      <w:tr>
        <w:trPr>
          <w:trHeight w:val="481" w:hRule="atLeast"/>
        </w:trPr>
        <w:tc>
          <w:tcPr>
            <w:tcW w:w="2406" w:type="dxa"/>
          </w:tcPr>
          <w:p>
            <w:pPr>
              <w:pStyle w:val="TableParagraph"/>
              <w:spacing w:line="242" w:lineRule="exact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Criteri</w:t>
            </w:r>
          </w:p>
        </w:tc>
        <w:tc>
          <w:tcPr>
            <w:tcW w:w="2406" w:type="dxa"/>
          </w:tcPr>
          <w:p>
            <w:pPr>
              <w:pStyle w:val="TableParagraph"/>
              <w:spacing w:line="240" w:lineRule="exact"/>
              <w:ind w:left="664" w:hanging="6"/>
              <w:rPr>
                <w:b/>
                <w:sz w:val="22"/>
              </w:rPr>
            </w:pPr>
            <w:r>
              <w:rPr>
                <w:b/>
                <w:color w:val="231F20"/>
                <w:sz w:val="22"/>
              </w:rPr>
              <w:t>Elementi</w:t>
            </w:r>
            <w:r>
              <w:rPr>
                <w:b/>
                <w:color w:val="231F20"/>
                <w:spacing w:val="-14"/>
                <w:sz w:val="22"/>
              </w:rPr>
              <w:t> </w:t>
            </w:r>
            <w:r>
              <w:rPr>
                <w:b/>
                <w:color w:val="231F20"/>
                <w:sz w:val="22"/>
              </w:rPr>
              <w:t>di </w:t>
            </w:r>
            <w:r>
              <w:rPr>
                <w:b/>
                <w:color w:val="231F20"/>
                <w:spacing w:val="-2"/>
                <w:sz w:val="22"/>
              </w:rPr>
              <w:t>valutazione</w:t>
            </w:r>
          </w:p>
        </w:tc>
        <w:tc>
          <w:tcPr>
            <w:tcW w:w="1418" w:type="dxa"/>
          </w:tcPr>
          <w:p>
            <w:pPr>
              <w:pStyle w:val="TableParagraph"/>
              <w:spacing w:line="242" w:lineRule="exact"/>
              <w:ind w:left="10" w:right="2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pacing w:val="-10"/>
                <w:sz w:val="22"/>
              </w:rPr>
              <w:t>X</w:t>
            </w:r>
          </w:p>
        </w:tc>
        <w:tc>
          <w:tcPr>
            <w:tcW w:w="3395" w:type="dxa"/>
          </w:tcPr>
          <w:p>
            <w:pPr>
              <w:pStyle w:val="TableParagraph"/>
              <w:spacing w:line="242" w:lineRule="exact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Descrizione</w:t>
            </w:r>
          </w:p>
        </w:tc>
      </w:tr>
      <w:tr>
        <w:trPr>
          <w:trHeight w:val="479" w:hRule="atLeast"/>
        </w:trPr>
        <w:tc>
          <w:tcPr>
            <w:tcW w:w="2406" w:type="dxa"/>
          </w:tcPr>
          <w:p>
            <w:pPr>
              <w:pStyle w:val="TableParagraph"/>
              <w:spacing w:line="240" w:lineRule="exact"/>
              <w:ind w:left="110"/>
              <w:rPr>
                <w:sz w:val="22"/>
              </w:rPr>
            </w:pPr>
            <w:r>
              <w:rPr>
                <w:color w:val="231F20"/>
                <w:sz w:val="22"/>
              </w:rPr>
              <w:t>Expertise</w:t>
            </w:r>
            <w:r>
              <w:rPr>
                <w:color w:val="231F20"/>
                <w:spacing w:val="-12"/>
                <w:sz w:val="22"/>
              </w:rPr>
              <w:t> </w:t>
            </w:r>
            <w:r>
              <w:rPr>
                <w:color w:val="231F20"/>
                <w:sz w:val="22"/>
              </w:rPr>
              <w:t>e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z w:val="22"/>
              </w:rPr>
              <w:t>coerenza</w:t>
            </w:r>
            <w:r>
              <w:rPr>
                <w:color w:val="231F20"/>
                <w:spacing w:val="-12"/>
                <w:sz w:val="22"/>
              </w:rPr>
              <w:t> </w:t>
            </w:r>
            <w:r>
              <w:rPr>
                <w:color w:val="231F20"/>
                <w:sz w:val="22"/>
              </w:rPr>
              <w:t>del profilo dei tutor</w:t>
            </w:r>
          </w:p>
        </w:tc>
        <w:tc>
          <w:tcPr>
            <w:tcW w:w="2406" w:type="dxa"/>
          </w:tcPr>
          <w:p>
            <w:pPr>
              <w:pStyle w:val="TableParagraph"/>
              <w:spacing w:line="239" w:lineRule="exact"/>
              <w:ind w:left="107"/>
              <w:rPr>
                <w:sz w:val="22"/>
              </w:rPr>
            </w:pPr>
            <w:r>
              <w:rPr>
                <w:color w:val="231F20"/>
                <w:sz w:val="22"/>
              </w:rPr>
              <w:t>Curricula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dei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pacing w:val="-4"/>
                <w:sz w:val="22"/>
              </w:rPr>
              <w:t>tutor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95" w:type="dxa"/>
            <w:vMerge w:val="restart"/>
          </w:tcPr>
          <w:p>
            <w:pPr>
              <w:pStyle w:val="TableParagraph"/>
              <w:spacing w:line="237" w:lineRule="auto"/>
              <w:ind w:left="107"/>
              <w:rPr>
                <w:sz w:val="16"/>
              </w:rPr>
            </w:pPr>
            <w:r>
              <w:rPr>
                <w:color w:val="231F20"/>
                <w:sz w:val="16"/>
              </w:rPr>
              <w:t>Allegare curricula dei tutor precisando coerenza</w:t>
            </w:r>
            <w:r>
              <w:rPr>
                <w:color w:val="231F20"/>
                <w:spacing w:val="40"/>
                <w:sz w:val="16"/>
              </w:rPr>
              <w:t> </w:t>
            </w:r>
            <w:r>
              <w:rPr>
                <w:color w:val="231F20"/>
                <w:sz w:val="16"/>
              </w:rPr>
              <w:t>rispetto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al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progetto,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numero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e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giornate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lavorative</w:t>
            </w:r>
          </w:p>
        </w:tc>
      </w:tr>
      <w:tr>
        <w:trPr>
          <w:trHeight w:val="718" w:hRule="atLeast"/>
        </w:trPr>
        <w:tc>
          <w:tcPr>
            <w:tcW w:w="2406" w:type="dxa"/>
          </w:tcPr>
          <w:p>
            <w:pPr>
              <w:pStyle w:val="TableParagraph"/>
              <w:spacing w:line="228" w:lineRule="auto"/>
              <w:ind w:left="110"/>
              <w:rPr>
                <w:sz w:val="22"/>
              </w:rPr>
            </w:pPr>
            <w:r>
              <w:rPr>
                <w:color w:val="231F20"/>
                <w:sz w:val="22"/>
              </w:rPr>
              <w:t>Modalità di </w:t>
            </w:r>
            <w:r>
              <w:rPr>
                <w:color w:val="231F20"/>
                <w:spacing w:val="-2"/>
                <w:sz w:val="22"/>
              </w:rPr>
              <w:t>accompagnamento</w:t>
            </w:r>
          </w:p>
          <w:p>
            <w:pPr>
              <w:pStyle w:val="TableParagraph"/>
              <w:spacing w:line="222" w:lineRule="exact"/>
              <w:ind w:left="110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artistico</w:t>
            </w:r>
          </w:p>
        </w:tc>
        <w:tc>
          <w:tcPr>
            <w:tcW w:w="2406" w:type="dxa"/>
          </w:tcPr>
          <w:p>
            <w:pPr>
              <w:pStyle w:val="TableParagraph"/>
              <w:spacing w:line="239" w:lineRule="exact"/>
              <w:ind w:left="107"/>
              <w:rPr>
                <w:sz w:val="22"/>
              </w:rPr>
            </w:pPr>
            <w:r>
              <w:rPr>
                <w:color w:val="231F20"/>
                <w:sz w:val="22"/>
              </w:rPr>
              <w:t>Attività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previste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2406" w:type="dxa"/>
          </w:tcPr>
          <w:p>
            <w:pPr>
              <w:pStyle w:val="TableParagraph"/>
              <w:spacing w:line="228" w:lineRule="auto"/>
              <w:ind w:left="110" w:right="746"/>
              <w:rPr>
                <w:sz w:val="22"/>
              </w:rPr>
            </w:pPr>
            <w:r>
              <w:rPr>
                <w:color w:val="231F20"/>
                <w:sz w:val="22"/>
              </w:rPr>
              <w:t>Comunicazione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z w:val="22"/>
              </w:rPr>
              <w:t>e </w:t>
            </w:r>
            <w:r>
              <w:rPr>
                <w:color w:val="231F20"/>
                <w:spacing w:val="-2"/>
                <w:sz w:val="22"/>
              </w:rPr>
              <w:t>promozione</w:t>
            </w:r>
          </w:p>
        </w:tc>
        <w:tc>
          <w:tcPr>
            <w:tcW w:w="2406" w:type="dxa"/>
          </w:tcPr>
          <w:p>
            <w:pPr>
              <w:pStyle w:val="TableParagraph"/>
              <w:spacing w:line="228" w:lineRule="auto"/>
              <w:ind w:left="107" w:right="952"/>
              <w:rPr>
                <w:sz w:val="22"/>
              </w:rPr>
            </w:pPr>
            <w:r>
              <w:rPr>
                <w:color w:val="231F20"/>
                <w:sz w:val="22"/>
              </w:rPr>
              <w:t>Azioni di </w:t>
            </w:r>
            <w:r>
              <w:rPr>
                <w:color w:val="231F20"/>
                <w:spacing w:val="-2"/>
                <w:sz w:val="22"/>
              </w:rPr>
              <w:t>comunicazione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95" w:type="dxa"/>
          </w:tcPr>
          <w:p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color w:val="231F20"/>
                <w:sz w:val="16"/>
              </w:rPr>
              <w:t>Precisare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le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azioni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indicando,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qualora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previste</w:t>
            </w:r>
          </w:p>
          <w:p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color w:val="231F20"/>
                <w:sz w:val="16"/>
              </w:rPr>
              <w:t>figure</w:t>
            </w:r>
            <w:r>
              <w:rPr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z w:val="16"/>
              </w:rPr>
              <w:t>professionali</w:t>
            </w:r>
            <w:r>
              <w:rPr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z w:val="16"/>
              </w:rPr>
              <w:t>dedicate,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unitamente</w:t>
            </w:r>
            <w:r>
              <w:rPr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z w:val="16"/>
              </w:rPr>
              <w:t>agli</w:t>
            </w:r>
            <w:r>
              <w:rPr>
                <w:color w:val="231F20"/>
                <w:spacing w:val="40"/>
                <w:sz w:val="16"/>
              </w:rPr>
              <w:t> </w:t>
            </w:r>
            <w:r>
              <w:rPr>
                <w:color w:val="231F20"/>
                <w:sz w:val="16"/>
              </w:rPr>
              <w:t>strumenti che si intendono utilizzare</w:t>
            </w:r>
          </w:p>
        </w:tc>
      </w:tr>
    </w:tbl>
    <w:p>
      <w:pPr>
        <w:pStyle w:val="ListParagraph"/>
        <w:numPr>
          <w:ilvl w:val="0"/>
          <w:numId w:val="2"/>
        </w:numPr>
        <w:tabs>
          <w:tab w:pos="860" w:val="left" w:leader="none"/>
        </w:tabs>
        <w:spacing w:line="240" w:lineRule="auto" w:before="227" w:after="0"/>
        <w:ind w:left="860" w:right="0" w:hanging="359"/>
        <w:jc w:val="left"/>
        <w:rPr>
          <w:b/>
          <w:sz w:val="22"/>
        </w:rPr>
      </w:pPr>
      <w:r>
        <w:rPr>
          <w:b/>
          <w:color w:val="231F20"/>
          <w:sz w:val="22"/>
        </w:rPr>
        <w:t>Caratteristiche</w:t>
      </w:r>
      <w:r>
        <w:rPr>
          <w:b/>
          <w:color w:val="231F20"/>
          <w:spacing w:val="-10"/>
          <w:sz w:val="22"/>
        </w:rPr>
        <w:t> </w:t>
      </w:r>
      <w:r>
        <w:rPr>
          <w:b/>
          <w:color w:val="231F20"/>
          <w:sz w:val="22"/>
        </w:rPr>
        <w:t>degli</w:t>
      </w:r>
      <w:r>
        <w:rPr>
          <w:b/>
          <w:color w:val="231F20"/>
          <w:spacing w:val="-7"/>
          <w:sz w:val="22"/>
        </w:rPr>
        <w:t> </w:t>
      </w:r>
      <w:r>
        <w:rPr>
          <w:b/>
          <w:color w:val="231F20"/>
          <w:sz w:val="22"/>
        </w:rPr>
        <w:t>spazi</w:t>
      </w:r>
      <w:r>
        <w:rPr>
          <w:b/>
          <w:color w:val="231F20"/>
          <w:spacing w:val="-5"/>
          <w:sz w:val="22"/>
        </w:rPr>
        <w:t> </w:t>
      </w:r>
      <w:r>
        <w:rPr>
          <w:b/>
          <w:color w:val="231F20"/>
          <w:sz w:val="22"/>
        </w:rPr>
        <w:t>a</w:t>
      </w:r>
      <w:r>
        <w:rPr>
          <w:b/>
          <w:color w:val="231F20"/>
          <w:spacing w:val="-6"/>
          <w:sz w:val="22"/>
        </w:rPr>
        <w:t> </w:t>
      </w:r>
      <w:r>
        <w:rPr>
          <w:b/>
          <w:color w:val="231F20"/>
          <w:sz w:val="22"/>
        </w:rPr>
        <w:t>disposizione</w:t>
      </w:r>
      <w:r>
        <w:rPr>
          <w:b/>
          <w:color w:val="231F20"/>
          <w:spacing w:val="-5"/>
          <w:sz w:val="22"/>
        </w:rPr>
        <w:t> </w:t>
      </w:r>
      <w:r>
        <w:rPr>
          <w:b/>
          <w:color w:val="231F20"/>
          <w:sz w:val="22"/>
        </w:rPr>
        <w:t>del</w:t>
      </w:r>
      <w:r>
        <w:rPr>
          <w:b/>
          <w:color w:val="231F20"/>
          <w:spacing w:val="-6"/>
          <w:sz w:val="22"/>
        </w:rPr>
        <w:t> </w:t>
      </w:r>
      <w:r>
        <w:rPr>
          <w:b/>
          <w:color w:val="231F20"/>
          <w:sz w:val="22"/>
        </w:rPr>
        <w:t>progetto</w:t>
      </w:r>
      <w:r>
        <w:rPr>
          <w:b/>
          <w:color w:val="231F20"/>
          <w:spacing w:val="-5"/>
          <w:sz w:val="22"/>
        </w:rPr>
        <w:t> </w:t>
      </w:r>
      <w:r>
        <w:rPr>
          <w:b/>
          <w:color w:val="231F20"/>
          <w:sz w:val="22"/>
        </w:rPr>
        <w:t>di</w:t>
      </w:r>
      <w:r>
        <w:rPr>
          <w:b/>
          <w:color w:val="231F20"/>
          <w:spacing w:val="-4"/>
          <w:sz w:val="22"/>
        </w:rPr>
        <w:t> </w:t>
      </w:r>
      <w:r>
        <w:rPr>
          <w:b/>
          <w:color w:val="231F20"/>
          <w:spacing w:val="-2"/>
          <w:sz w:val="22"/>
        </w:rPr>
        <w:t>residenza</w:t>
      </w:r>
    </w:p>
    <w:tbl>
      <w:tblPr>
        <w:tblW w:w="0" w:type="auto"/>
        <w:jc w:val="left"/>
        <w:tblInd w:w="15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6"/>
        <w:gridCol w:w="2406"/>
        <w:gridCol w:w="1418"/>
        <w:gridCol w:w="3395"/>
      </w:tblGrid>
      <w:tr>
        <w:trPr>
          <w:trHeight w:val="479" w:hRule="atLeast"/>
        </w:trPr>
        <w:tc>
          <w:tcPr>
            <w:tcW w:w="2406" w:type="dxa"/>
          </w:tcPr>
          <w:p>
            <w:pPr>
              <w:pStyle w:val="TableParagraph"/>
              <w:spacing w:line="239" w:lineRule="exact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Criteri</w:t>
            </w:r>
          </w:p>
        </w:tc>
        <w:tc>
          <w:tcPr>
            <w:tcW w:w="2406" w:type="dxa"/>
          </w:tcPr>
          <w:p>
            <w:pPr>
              <w:pStyle w:val="TableParagraph"/>
              <w:spacing w:line="233" w:lineRule="exact"/>
              <w:ind w:left="658"/>
              <w:rPr>
                <w:b/>
                <w:sz w:val="22"/>
              </w:rPr>
            </w:pPr>
            <w:r>
              <w:rPr>
                <w:b/>
                <w:color w:val="231F20"/>
                <w:sz w:val="22"/>
              </w:rPr>
              <w:t>Elementi</w:t>
            </w:r>
            <w:r>
              <w:rPr>
                <w:b/>
                <w:color w:val="231F20"/>
                <w:spacing w:val="-5"/>
                <w:sz w:val="22"/>
              </w:rPr>
              <w:t> di</w:t>
            </w:r>
          </w:p>
          <w:p>
            <w:pPr>
              <w:pStyle w:val="TableParagraph"/>
              <w:spacing w:line="227" w:lineRule="exact"/>
              <w:ind w:left="664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valutazione</w:t>
            </w:r>
          </w:p>
        </w:tc>
        <w:tc>
          <w:tcPr>
            <w:tcW w:w="1418" w:type="dxa"/>
          </w:tcPr>
          <w:p>
            <w:pPr>
              <w:pStyle w:val="TableParagraph"/>
              <w:spacing w:line="239" w:lineRule="exact"/>
              <w:ind w:left="10" w:right="2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pacing w:val="-10"/>
                <w:sz w:val="22"/>
              </w:rPr>
              <w:t>X</w:t>
            </w:r>
          </w:p>
        </w:tc>
        <w:tc>
          <w:tcPr>
            <w:tcW w:w="3395" w:type="dxa"/>
          </w:tcPr>
          <w:p>
            <w:pPr>
              <w:pStyle w:val="TableParagraph"/>
              <w:spacing w:line="239" w:lineRule="exact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Descrizione</w:t>
            </w:r>
          </w:p>
        </w:tc>
      </w:tr>
      <w:tr>
        <w:trPr>
          <w:trHeight w:val="923" w:hRule="atLeast"/>
        </w:trPr>
        <w:tc>
          <w:tcPr>
            <w:tcW w:w="2406" w:type="dxa"/>
          </w:tcPr>
          <w:p>
            <w:pPr>
              <w:pStyle w:val="TableParagraph"/>
              <w:spacing w:line="228" w:lineRule="auto"/>
              <w:ind w:left="110"/>
              <w:rPr>
                <w:sz w:val="22"/>
              </w:rPr>
            </w:pPr>
            <w:r>
              <w:rPr>
                <w:color w:val="231F20"/>
                <w:sz w:val="22"/>
              </w:rPr>
              <w:t>Adeguatezza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z w:val="22"/>
              </w:rPr>
              <w:t>degli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z w:val="22"/>
              </w:rPr>
              <w:t>spazi rispetto al progetto</w:t>
            </w:r>
          </w:p>
        </w:tc>
        <w:tc>
          <w:tcPr>
            <w:tcW w:w="2406" w:type="dxa"/>
          </w:tcPr>
          <w:p>
            <w:pPr>
              <w:pStyle w:val="TableParagraph"/>
              <w:spacing w:line="228" w:lineRule="auto"/>
              <w:ind w:left="107" w:right="505"/>
              <w:rPr>
                <w:sz w:val="22"/>
              </w:rPr>
            </w:pPr>
            <w:r>
              <w:rPr>
                <w:color w:val="231F20"/>
                <w:sz w:val="22"/>
              </w:rPr>
              <w:t>Caratteristiche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z w:val="22"/>
              </w:rPr>
              <w:t>degli </w:t>
            </w:r>
            <w:r>
              <w:rPr>
                <w:color w:val="231F20"/>
                <w:spacing w:val="-2"/>
                <w:sz w:val="22"/>
              </w:rPr>
              <w:t>spazi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95" w:type="dxa"/>
          </w:tcPr>
          <w:p>
            <w:pPr>
              <w:pStyle w:val="TableParagraph"/>
              <w:ind w:left="107" w:right="45"/>
              <w:rPr>
                <w:sz w:val="16"/>
              </w:rPr>
            </w:pPr>
            <w:r>
              <w:rPr>
                <w:color w:val="231F20"/>
                <w:sz w:val="16"/>
              </w:rPr>
              <w:t>Di ciascuno degli spazi (spazi attrezzati con</w:t>
            </w:r>
            <w:r>
              <w:rPr>
                <w:color w:val="231F20"/>
                <w:spacing w:val="40"/>
                <w:sz w:val="16"/>
              </w:rPr>
              <w:t> </w:t>
            </w:r>
            <w:r>
              <w:rPr>
                <w:color w:val="231F20"/>
                <w:sz w:val="16"/>
              </w:rPr>
              <w:t>relativa agibilità, uffici, foresteria, sale prove,</w:t>
            </w:r>
            <w:r>
              <w:rPr>
                <w:color w:val="231F20"/>
                <w:spacing w:val="40"/>
                <w:sz w:val="16"/>
              </w:rPr>
              <w:t> </w:t>
            </w:r>
            <w:r>
              <w:rPr>
                <w:color w:val="231F20"/>
                <w:sz w:val="16"/>
              </w:rPr>
              <w:t>spazi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per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l’accoglienza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degli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artisti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etc)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precisare</w:t>
            </w:r>
            <w:r>
              <w:rPr>
                <w:color w:val="231F20"/>
                <w:spacing w:val="40"/>
                <w:sz w:val="16"/>
              </w:rPr>
              <w:t> </w:t>
            </w:r>
            <w:r>
              <w:rPr>
                <w:color w:val="231F20"/>
                <w:sz w:val="16"/>
              </w:rPr>
              <w:t>ubicazione,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capienza,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dimensioni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e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servizi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forniti</w:t>
            </w:r>
          </w:p>
        </w:tc>
      </w:tr>
    </w:tbl>
    <w:p>
      <w:pPr>
        <w:pStyle w:val="ListParagraph"/>
        <w:numPr>
          <w:ilvl w:val="0"/>
          <w:numId w:val="2"/>
        </w:numPr>
        <w:tabs>
          <w:tab w:pos="860" w:val="left" w:leader="none"/>
        </w:tabs>
        <w:spacing w:line="240" w:lineRule="auto" w:before="226" w:after="0"/>
        <w:ind w:left="860" w:right="0" w:hanging="359"/>
        <w:jc w:val="left"/>
        <w:rPr>
          <w:b/>
          <w:sz w:val="22"/>
        </w:rPr>
      </w:pPr>
      <w:r>
        <w:rPr>
          <w:b/>
          <w:color w:val="231F20"/>
          <w:sz w:val="22"/>
        </w:rPr>
        <w:t>Restituzioni</w:t>
      </w:r>
      <w:r>
        <w:rPr>
          <w:b/>
          <w:color w:val="231F20"/>
          <w:spacing w:val="-5"/>
          <w:sz w:val="22"/>
        </w:rPr>
        <w:t> </w:t>
      </w:r>
      <w:r>
        <w:rPr>
          <w:b/>
          <w:color w:val="231F20"/>
          <w:sz w:val="22"/>
        </w:rPr>
        <w:t>al</w:t>
      </w:r>
      <w:r>
        <w:rPr>
          <w:b/>
          <w:color w:val="231F20"/>
          <w:spacing w:val="-4"/>
          <w:sz w:val="22"/>
        </w:rPr>
        <w:t> </w:t>
      </w:r>
      <w:r>
        <w:rPr>
          <w:b/>
          <w:color w:val="231F20"/>
          <w:sz w:val="22"/>
        </w:rPr>
        <w:t>pubblico</w:t>
      </w:r>
      <w:r>
        <w:rPr>
          <w:b/>
          <w:color w:val="231F20"/>
          <w:spacing w:val="-5"/>
          <w:sz w:val="22"/>
        </w:rPr>
        <w:t> </w:t>
      </w:r>
      <w:r>
        <w:rPr>
          <w:b/>
          <w:color w:val="231F20"/>
          <w:sz w:val="22"/>
        </w:rPr>
        <w:t>e</w:t>
      </w:r>
      <w:r>
        <w:rPr>
          <w:b/>
          <w:color w:val="231F20"/>
          <w:spacing w:val="-7"/>
          <w:sz w:val="22"/>
        </w:rPr>
        <w:t> </w:t>
      </w:r>
      <w:r>
        <w:rPr>
          <w:b/>
          <w:color w:val="231F20"/>
          <w:sz w:val="22"/>
        </w:rPr>
        <w:t>ai</w:t>
      </w:r>
      <w:r>
        <w:rPr>
          <w:b/>
          <w:color w:val="231F20"/>
          <w:spacing w:val="-4"/>
          <w:sz w:val="22"/>
        </w:rPr>
        <w:t> </w:t>
      </w:r>
      <w:r>
        <w:rPr>
          <w:b/>
          <w:color w:val="231F20"/>
          <w:sz w:val="22"/>
        </w:rPr>
        <w:t>portatori</w:t>
      </w:r>
      <w:r>
        <w:rPr>
          <w:b/>
          <w:color w:val="231F20"/>
          <w:spacing w:val="-4"/>
          <w:sz w:val="22"/>
        </w:rPr>
        <w:t> </w:t>
      </w:r>
      <w:r>
        <w:rPr>
          <w:b/>
          <w:color w:val="231F20"/>
          <w:sz w:val="22"/>
        </w:rPr>
        <w:t>di</w:t>
      </w:r>
      <w:r>
        <w:rPr>
          <w:b/>
          <w:color w:val="231F20"/>
          <w:spacing w:val="-6"/>
          <w:sz w:val="22"/>
        </w:rPr>
        <w:t> </w:t>
      </w:r>
      <w:r>
        <w:rPr>
          <w:b/>
          <w:color w:val="231F20"/>
          <w:sz w:val="22"/>
        </w:rPr>
        <w:t>interesse</w:t>
      </w:r>
      <w:r>
        <w:rPr>
          <w:b/>
          <w:color w:val="231F20"/>
          <w:spacing w:val="-5"/>
          <w:sz w:val="22"/>
        </w:rPr>
        <w:t> </w:t>
      </w:r>
      <w:r>
        <w:rPr>
          <w:b/>
          <w:color w:val="231F20"/>
          <w:sz w:val="22"/>
        </w:rPr>
        <w:t>dei</w:t>
      </w:r>
      <w:r>
        <w:rPr>
          <w:b/>
          <w:color w:val="231F20"/>
          <w:spacing w:val="-4"/>
          <w:sz w:val="22"/>
        </w:rPr>
        <w:t> </w:t>
      </w:r>
      <w:r>
        <w:rPr>
          <w:b/>
          <w:color w:val="231F20"/>
          <w:sz w:val="22"/>
        </w:rPr>
        <w:t>risultati</w:t>
      </w:r>
      <w:r>
        <w:rPr>
          <w:b/>
          <w:color w:val="231F20"/>
          <w:spacing w:val="-4"/>
          <w:sz w:val="22"/>
        </w:rPr>
        <w:t> </w:t>
      </w:r>
      <w:r>
        <w:rPr>
          <w:b/>
          <w:color w:val="231F20"/>
          <w:sz w:val="22"/>
        </w:rPr>
        <w:t>delle</w:t>
      </w:r>
      <w:r>
        <w:rPr>
          <w:b/>
          <w:color w:val="231F20"/>
          <w:spacing w:val="-4"/>
          <w:sz w:val="22"/>
        </w:rPr>
        <w:t> </w:t>
      </w:r>
      <w:r>
        <w:rPr>
          <w:b/>
          <w:color w:val="231F20"/>
          <w:spacing w:val="-2"/>
          <w:sz w:val="22"/>
        </w:rPr>
        <w:t>attività</w:t>
      </w:r>
    </w:p>
    <w:tbl>
      <w:tblPr>
        <w:tblW w:w="0" w:type="auto"/>
        <w:jc w:val="left"/>
        <w:tblInd w:w="15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6"/>
        <w:gridCol w:w="2406"/>
        <w:gridCol w:w="1418"/>
        <w:gridCol w:w="3395"/>
      </w:tblGrid>
      <w:tr>
        <w:trPr>
          <w:trHeight w:val="479" w:hRule="atLeast"/>
        </w:trPr>
        <w:tc>
          <w:tcPr>
            <w:tcW w:w="2406" w:type="dxa"/>
          </w:tcPr>
          <w:p>
            <w:pPr>
              <w:pStyle w:val="TableParagraph"/>
              <w:spacing w:line="239" w:lineRule="exact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Criteri</w:t>
            </w:r>
          </w:p>
        </w:tc>
        <w:tc>
          <w:tcPr>
            <w:tcW w:w="2406" w:type="dxa"/>
          </w:tcPr>
          <w:p>
            <w:pPr>
              <w:pStyle w:val="TableParagraph"/>
              <w:spacing w:line="233" w:lineRule="exact"/>
              <w:ind w:left="658"/>
              <w:rPr>
                <w:b/>
                <w:sz w:val="22"/>
              </w:rPr>
            </w:pPr>
            <w:r>
              <w:rPr>
                <w:b/>
                <w:color w:val="231F20"/>
                <w:sz w:val="22"/>
              </w:rPr>
              <w:t>Elementi</w:t>
            </w:r>
            <w:r>
              <w:rPr>
                <w:b/>
                <w:color w:val="231F20"/>
                <w:spacing w:val="-5"/>
                <w:sz w:val="22"/>
              </w:rPr>
              <w:t> di</w:t>
            </w:r>
          </w:p>
          <w:p>
            <w:pPr>
              <w:pStyle w:val="TableParagraph"/>
              <w:spacing w:line="227" w:lineRule="exact"/>
              <w:ind w:left="664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valutazione</w:t>
            </w:r>
          </w:p>
        </w:tc>
        <w:tc>
          <w:tcPr>
            <w:tcW w:w="1418" w:type="dxa"/>
          </w:tcPr>
          <w:p>
            <w:pPr>
              <w:pStyle w:val="TableParagraph"/>
              <w:spacing w:line="239" w:lineRule="exact"/>
              <w:ind w:left="10" w:right="2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pacing w:val="-10"/>
                <w:sz w:val="22"/>
              </w:rPr>
              <w:t>X</w:t>
            </w:r>
          </w:p>
        </w:tc>
        <w:tc>
          <w:tcPr>
            <w:tcW w:w="3395" w:type="dxa"/>
          </w:tcPr>
          <w:p>
            <w:pPr>
              <w:pStyle w:val="TableParagraph"/>
              <w:spacing w:line="239" w:lineRule="exact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Descrizione</w:t>
            </w:r>
          </w:p>
        </w:tc>
      </w:tr>
      <w:tr>
        <w:trPr>
          <w:trHeight w:val="736" w:hRule="atLeast"/>
        </w:trPr>
        <w:tc>
          <w:tcPr>
            <w:tcW w:w="2406" w:type="dxa"/>
            <w:tcBorders>
              <w:bottom w:val="nil"/>
            </w:tcBorders>
          </w:tcPr>
          <w:p>
            <w:pPr>
              <w:pStyle w:val="TableParagraph"/>
              <w:spacing w:line="240" w:lineRule="exact"/>
              <w:ind w:left="110" w:right="170"/>
              <w:rPr>
                <w:sz w:val="22"/>
              </w:rPr>
            </w:pPr>
            <w:r>
              <w:rPr>
                <w:color w:val="231F20"/>
                <w:sz w:val="22"/>
              </w:rPr>
              <w:t>Modalità e target del pubblico a cui è destinata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z w:val="22"/>
              </w:rPr>
              <w:t>la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z w:val="22"/>
              </w:rPr>
              <w:t>restituzione</w:t>
            </w:r>
          </w:p>
        </w:tc>
        <w:tc>
          <w:tcPr>
            <w:tcW w:w="2406" w:type="dxa"/>
            <w:tcBorders>
              <w:bottom w:val="nil"/>
            </w:tcBorders>
          </w:tcPr>
          <w:p>
            <w:pPr>
              <w:pStyle w:val="TableParagraph"/>
              <w:spacing w:line="240" w:lineRule="exact"/>
              <w:ind w:left="107" w:right="99"/>
              <w:rPr>
                <w:sz w:val="22"/>
              </w:rPr>
            </w:pPr>
            <w:r>
              <w:rPr>
                <w:color w:val="231F20"/>
                <w:sz w:val="22"/>
              </w:rPr>
              <w:t>Tipologia delle restituzioni</w:t>
            </w:r>
            <w:r>
              <w:rPr>
                <w:color w:val="231F20"/>
                <w:spacing w:val="-11"/>
                <w:sz w:val="22"/>
              </w:rPr>
              <w:t> </w:t>
            </w:r>
            <w:r>
              <w:rPr>
                <w:color w:val="231F20"/>
                <w:sz w:val="22"/>
              </w:rPr>
              <w:t>al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z w:val="22"/>
              </w:rPr>
              <w:t>pubblico</w:t>
            </w:r>
            <w:r>
              <w:rPr>
                <w:color w:val="231F20"/>
                <w:spacing w:val="-12"/>
                <w:sz w:val="22"/>
              </w:rPr>
              <w:t> </w:t>
            </w:r>
            <w:r>
              <w:rPr>
                <w:color w:val="231F20"/>
                <w:sz w:val="22"/>
              </w:rPr>
              <w:t>e ai portatori di interesse</w:t>
            </w:r>
          </w:p>
        </w:tc>
        <w:tc>
          <w:tcPr>
            <w:tcW w:w="1418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95" w:type="dxa"/>
            <w:tcBorders>
              <w:bottom w:val="nil"/>
            </w:tcBorders>
          </w:tcPr>
          <w:p>
            <w:pPr>
              <w:pStyle w:val="TableParagraph"/>
              <w:ind w:left="107" w:right="45"/>
              <w:rPr>
                <w:sz w:val="16"/>
              </w:rPr>
            </w:pPr>
            <w:r>
              <w:rPr>
                <w:color w:val="231F20"/>
                <w:sz w:val="16"/>
              </w:rPr>
              <w:t>Dettagliare numero e tipologia delle restituzioni</w:t>
            </w:r>
            <w:r>
              <w:rPr>
                <w:color w:val="231F20"/>
                <w:spacing w:val="40"/>
                <w:sz w:val="16"/>
              </w:rPr>
              <w:t> </w:t>
            </w:r>
            <w:r>
              <w:rPr>
                <w:color w:val="231F20"/>
                <w:sz w:val="16"/>
              </w:rPr>
              <w:t>(processi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artistici,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studi,</w:t>
            </w:r>
            <w:r>
              <w:rPr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z w:val="16"/>
              </w:rPr>
              <w:t>produzioni)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specificando</w:t>
            </w:r>
            <w:r>
              <w:rPr>
                <w:color w:val="231F20"/>
                <w:spacing w:val="40"/>
                <w:sz w:val="16"/>
              </w:rPr>
              <w:t> </w:t>
            </w:r>
            <w:r>
              <w:rPr>
                <w:color w:val="231F20"/>
                <w:sz w:val="16"/>
              </w:rPr>
              <w:t>se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realizzati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nell’ambito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di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laboratori,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workshop,</w:t>
            </w:r>
          </w:p>
          <w:p>
            <w:pPr>
              <w:pStyle w:val="TableParagraph"/>
              <w:spacing w:line="168" w:lineRule="exact"/>
              <w:ind w:left="107"/>
              <w:rPr>
                <w:sz w:val="16"/>
              </w:rPr>
            </w:pPr>
            <w:r>
              <w:rPr>
                <w:color w:val="231F20"/>
                <w:sz w:val="16"/>
              </w:rPr>
              <w:t>conferenze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stampa,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anteprime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etc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e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precisare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pacing w:val="-5"/>
                <w:sz w:val="16"/>
              </w:rPr>
              <w:t>il</w:t>
            </w:r>
          </w:p>
        </w:tc>
      </w:tr>
      <w:tr>
        <w:trPr>
          <w:trHeight w:val="359" w:hRule="atLeast"/>
        </w:trPr>
        <w:tc>
          <w:tcPr>
            <w:tcW w:w="240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06" w:type="dxa"/>
            <w:tcBorders>
              <w:top w:val="nil"/>
            </w:tcBorders>
          </w:tcPr>
          <w:p>
            <w:pPr>
              <w:pStyle w:val="TableParagraph"/>
              <w:spacing w:line="215" w:lineRule="exact"/>
              <w:ind w:left="107"/>
              <w:rPr>
                <w:sz w:val="22"/>
              </w:rPr>
            </w:pPr>
            <w:r>
              <w:rPr>
                <w:color w:val="231F20"/>
                <w:sz w:val="22"/>
              </w:rPr>
              <w:t>delle</w:t>
            </w:r>
            <w:r>
              <w:rPr>
                <w:color w:val="231F20"/>
                <w:spacing w:val="-1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attività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95" w:type="dxa"/>
            <w:tcBorders>
              <w:top w:val="nil"/>
            </w:tcBorders>
          </w:tcPr>
          <w:p>
            <w:pPr>
              <w:pStyle w:val="TableParagraph"/>
              <w:spacing w:line="168" w:lineRule="exact"/>
              <w:ind w:left="107"/>
              <w:rPr>
                <w:sz w:val="16"/>
              </w:rPr>
            </w:pPr>
            <w:r>
              <w:rPr>
                <w:color w:val="231F20"/>
                <w:sz w:val="16"/>
              </w:rPr>
              <w:t>pubblico</w:t>
            </w:r>
            <w:r>
              <w:rPr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z w:val="16"/>
              </w:rPr>
              <w:t>di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riferimento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(generico,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comunità</w:t>
            </w:r>
          </w:p>
          <w:p>
            <w:pPr>
              <w:pStyle w:val="TableParagraph"/>
              <w:spacing w:line="170" w:lineRule="exact"/>
              <w:ind w:left="107"/>
              <w:rPr>
                <w:sz w:val="16"/>
              </w:rPr>
            </w:pPr>
            <w:r>
              <w:rPr>
                <w:color w:val="231F20"/>
                <w:sz w:val="16"/>
              </w:rPr>
              <w:t>locale,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esperti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del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settore)</w:t>
            </w:r>
          </w:p>
        </w:tc>
      </w:tr>
    </w:tbl>
    <w:p>
      <w:pPr>
        <w:pStyle w:val="ListParagraph"/>
        <w:numPr>
          <w:ilvl w:val="0"/>
          <w:numId w:val="2"/>
        </w:numPr>
        <w:tabs>
          <w:tab w:pos="861" w:val="left" w:leader="none"/>
        </w:tabs>
        <w:spacing w:line="228" w:lineRule="auto" w:before="237" w:after="2"/>
        <w:ind w:left="861" w:right="513" w:hanging="360"/>
        <w:jc w:val="left"/>
        <w:rPr>
          <w:b/>
          <w:sz w:val="22"/>
        </w:rPr>
      </w:pPr>
      <w:r>
        <w:rPr>
          <w:b/>
          <w:color w:val="231F20"/>
          <w:sz w:val="22"/>
        </w:rPr>
        <w:t>Capacità</w:t>
      </w:r>
      <w:r>
        <w:rPr>
          <w:b/>
          <w:color w:val="231F20"/>
          <w:spacing w:val="-5"/>
          <w:sz w:val="22"/>
        </w:rPr>
        <w:t> </w:t>
      </w:r>
      <w:r>
        <w:rPr>
          <w:b/>
          <w:color w:val="231F20"/>
          <w:sz w:val="22"/>
        </w:rPr>
        <w:t>di</w:t>
      </w:r>
      <w:r>
        <w:rPr>
          <w:b/>
          <w:color w:val="231F20"/>
          <w:spacing w:val="-4"/>
          <w:sz w:val="22"/>
        </w:rPr>
        <w:t> </w:t>
      </w:r>
      <w:r>
        <w:rPr>
          <w:b/>
          <w:color w:val="231F20"/>
          <w:sz w:val="22"/>
        </w:rPr>
        <w:t>programmare</w:t>
      </w:r>
      <w:r>
        <w:rPr>
          <w:b/>
          <w:color w:val="231F20"/>
          <w:spacing w:val="-7"/>
          <w:sz w:val="22"/>
        </w:rPr>
        <w:t> </w:t>
      </w:r>
      <w:r>
        <w:rPr>
          <w:b/>
          <w:color w:val="231F20"/>
          <w:sz w:val="22"/>
        </w:rPr>
        <w:t>azioni</w:t>
      </w:r>
      <w:r>
        <w:rPr>
          <w:b/>
          <w:color w:val="231F20"/>
          <w:spacing w:val="-7"/>
          <w:sz w:val="22"/>
        </w:rPr>
        <w:t> </w:t>
      </w:r>
      <w:r>
        <w:rPr>
          <w:b/>
          <w:color w:val="231F20"/>
          <w:sz w:val="22"/>
        </w:rPr>
        <w:t>finalizzate</w:t>
      </w:r>
      <w:r>
        <w:rPr>
          <w:b/>
          <w:color w:val="231F20"/>
          <w:spacing w:val="-5"/>
          <w:sz w:val="22"/>
        </w:rPr>
        <w:t> </w:t>
      </w:r>
      <w:r>
        <w:rPr>
          <w:b/>
          <w:color w:val="231F20"/>
          <w:sz w:val="22"/>
        </w:rPr>
        <w:t>allo</w:t>
      </w:r>
      <w:r>
        <w:rPr>
          <w:b/>
          <w:color w:val="231F20"/>
          <w:spacing w:val="-8"/>
          <w:sz w:val="22"/>
        </w:rPr>
        <w:t> </w:t>
      </w:r>
      <w:r>
        <w:rPr>
          <w:b/>
          <w:color w:val="231F20"/>
          <w:sz w:val="22"/>
        </w:rPr>
        <w:t>sviluppo</w:t>
      </w:r>
      <w:r>
        <w:rPr>
          <w:b/>
          <w:color w:val="231F20"/>
          <w:spacing w:val="-5"/>
          <w:sz w:val="22"/>
        </w:rPr>
        <w:t> </w:t>
      </w:r>
      <w:r>
        <w:rPr>
          <w:b/>
          <w:color w:val="231F20"/>
          <w:sz w:val="22"/>
        </w:rPr>
        <w:t>di</w:t>
      </w:r>
      <w:r>
        <w:rPr>
          <w:b/>
          <w:color w:val="231F20"/>
          <w:spacing w:val="-4"/>
          <w:sz w:val="22"/>
        </w:rPr>
        <w:t> </w:t>
      </w:r>
      <w:r>
        <w:rPr>
          <w:b/>
          <w:color w:val="231F20"/>
          <w:sz w:val="22"/>
        </w:rPr>
        <w:t>reti</w:t>
      </w:r>
      <w:r>
        <w:rPr>
          <w:b/>
          <w:color w:val="231F20"/>
          <w:spacing w:val="-4"/>
          <w:sz w:val="22"/>
        </w:rPr>
        <w:t> </w:t>
      </w:r>
      <w:r>
        <w:rPr>
          <w:b/>
          <w:color w:val="231F20"/>
          <w:sz w:val="22"/>
        </w:rPr>
        <w:t>progettuali</w:t>
      </w:r>
      <w:r>
        <w:rPr>
          <w:b/>
          <w:color w:val="231F20"/>
          <w:spacing w:val="-4"/>
          <w:sz w:val="22"/>
        </w:rPr>
        <w:t> </w:t>
      </w:r>
      <w:r>
        <w:rPr>
          <w:b/>
          <w:color w:val="231F20"/>
          <w:sz w:val="22"/>
        </w:rPr>
        <w:t>nel</w:t>
      </w:r>
      <w:r>
        <w:rPr>
          <w:b/>
          <w:color w:val="231F20"/>
          <w:spacing w:val="-4"/>
          <w:sz w:val="22"/>
        </w:rPr>
        <w:t> </w:t>
      </w:r>
      <w:r>
        <w:rPr>
          <w:b/>
          <w:color w:val="231F20"/>
          <w:sz w:val="22"/>
        </w:rPr>
        <w:t>contesto</w:t>
      </w:r>
      <w:r>
        <w:rPr>
          <w:b/>
          <w:color w:val="231F20"/>
          <w:spacing w:val="-5"/>
          <w:sz w:val="22"/>
        </w:rPr>
        <w:t> </w:t>
      </w:r>
      <w:r>
        <w:rPr>
          <w:b/>
          <w:color w:val="231F20"/>
          <w:sz w:val="22"/>
        </w:rPr>
        <w:t>del sistema nazionale dello spettacolo dal vivo</w:t>
      </w:r>
    </w:p>
    <w:tbl>
      <w:tblPr>
        <w:tblW w:w="0" w:type="auto"/>
        <w:jc w:val="left"/>
        <w:tblInd w:w="15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6"/>
        <w:gridCol w:w="2406"/>
        <w:gridCol w:w="1418"/>
        <w:gridCol w:w="3395"/>
      </w:tblGrid>
      <w:tr>
        <w:trPr>
          <w:trHeight w:val="479" w:hRule="atLeast"/>
        </w:trPr>
        <w:tc>
          <w:tcPr>
            <w:tcW w:w="2406" w:type="dxa"/>
          </w:tcPr>
          <w:p>
            <w:pPr>
              <w:pStyle w:val="TableParagraph"/>
              <w:spacing w:line="239" w:lineRule="exact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Criteri</w:t>
            </w:r>
          </w:p>
        </w:tc>
        <w:tc>
          <w:tcPr>
            <w:tcW w:w="2406" w:type="dxa"/>
          </w:tcPr>
          <w:p>
            <w:pPr>
              <w:pStyle w:val="TableParagraph"/>
              <w:spacing w:line="240" w:lineRule="exact"/>
              <w:ind w:left="664" w:hanging="6"/>
              <w:rPr>
                <w:b/>
                <w:sz w:val="22"/>
              </w:rPr>
            </w:pPr>
            <w:r>
              <w:rPr>
                <w:b/>
                <w:color w:val="231F20"/>
                <w:sz w:val="22"/>
              </w:rPr>
              <w:t>Elementi</w:t>
            </w:r>
            <w:r>
              <w:rPr>
                <w:b/>
                <w:color w:val="231F20"/>
                <w:spacing w:val="-14"/>
                <w:sz w:val="22"/>
              </w:rPr>
              <w:t> </w:t>
            </w:r>
            <w:r>
              <w:rPr>
                <w:b/>
                <w:color w:val="231F20"/>
                <w:sz w:val="22"/>
              </w:rPr>
              <w:t>di </w:t>
            </w:r>
            <w:r>
              <w:rPr>
                <w:b/>
                <w:color w:val="231F20"/>
                <w:spacing w:val="-2"/>
                <w:sz w:val="22"/>
              </w:rPr>
              <w:t>valutazione</w:t>
            </w:r>
          </w:p>
        </w:tc>
        <w:tc>
          <w:tcPr>
            <w:tcW w:w="1418" w:type="dxa"/>
          </w:tcPr>
          <w:p>
            <w:pPr>
              <w:pStyle w:val="TableParagraph"/>
              <w:spacing w:line="239" w:lineRule="exact"/>
              <w:ind w:left="10" w:right="2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pacing w:val="-10"/>
                <w:sz w:val="22"/>
              </w:rPr>
              <w:t>X</w:t>
            </w:r>
          </w:p>
        </w:tc>
        <w:tc>
          <w:tcPr>
            <w:tcW w:w="3395" w:type="dxa"/>
          </w:tcPr>
          <w:p>
            <w:pPr>
              <w:pStyle w:val="TableParagraph"/>
              <w:spacing w:line="239" w:lineRule="exact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Descrizione</w:t>
            </w:r>
          </w:p>
        </w:tc>
      </w:tr>
      <w:tr>
        <w:trPr>
          <w:trHeight w:val="248" w:hRule="atLeast"/>
        </w:trPr>
        <w:tc>
          <w:tcPr>
            <w:tcW w:w="2406" w:type="dxa"/>
            <w:tcBorders>
              <w:bottom w:val="nil"/>
            </w:tcBorders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color w:val="231F20"/>
                <w:sz w:val="22"/>
              </w:rPr>
              <w:t>Progetti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z w:val="22"/>
              </w:rPr>
              <w:t>di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z w:val="22"/>
              </w:rPr>
              <w:t>rete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z w:val="22"/>
              </w:rPr>
              <w:t>con</w:t>
            </w:r>
            <w:r>
              <w:rPr>
                <w:color w:val="231F20"/>
                <w:spacing w:val="-1"/>
                <w:sz w:val="22"/>
              </w:rPr>
              <w:t> </w:t>
            </w:r>
            <w:r>
              <w:rPr>
                <w:color w:val="231F20"/>
                <w:spacing w:val="-4"/>
                <w:sz w:val="22"/>
              </w:rPr>
              <w:t>altre</w:t>
            </w:r>
          </w:p>
        </w:tc>
        <w:tc>
          <w:tcPr>
            <w:tcW w:w="2406" w:type="dxa"/>
            <w:tcBorders>
              <w:bottom w:val="nil"/>
            </w:tcBorders>
          </w:tcPr>
          <w:p>
            <w:pPr>
              <w:pStyle w:val="TableParagraph"/>
              <w:spacing w:line="229" w:lineRule="exact"/>
              <w:ind w:left="107"/>
              <w:rPr>
                <w:sz w:val="22"/>
              </w:rPr>
            </w:pPr>
            <w:r>
              <w:rPr>
                <w:color w:val="231F20"/>
                <w:sz w:val="22"/>
              </w:rPr>
              <w:t>Progetti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pacing w:val="-5"/>
                <w:sz w:val="22"/>
              </w:rPr>
              <w:t>di</w:t>
            </w:r>
          </w:p>
        </w:tc>
        <w:tc>
          <w:tcPr>
            <w:tcW w:w="1418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95" w:type="dxa"/>
            <w:tcBorders>
              <w:bottom w:val="nil"/>
            </w:tcBorders>
          </w:tcPr>
          <w:p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caso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affermativo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dettagliare</w:t>
            </w:r>
          </w:p>
        </w:tc>
      </w:tr>
      <w:tr>
        <w:trPr>
          <w:trHeight w:val="229" w:hRule="atLeast"/>
        </w:trPr>
        <w:tc>
          <w:tcPr>
            <w:tcW w:w="24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10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residenze</w:t>
            </w:r>
          </w:p>
        </w:tc>
        <w:tc>
          <w:tcPr>
            <w:tcW w:w="24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07"/>
              <w:rPr>
                <w:sz w:val="22"/>
              </w:rPr>
            </w:pPr>
            <w:r>
              <w:rPr>
                <w:color w:val="231F20"/>
                <w:sz w:val="22"/>
              </w:rPr>
              <w:t>collaborazione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pacing w:val="-10"/>
                <w:sz w:val="22"/>
              </w:rPr>
              <w:t>e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24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10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territoriali/nazionali</w:t>
            </w:r>
          </w:p>
        </w:tc>
        <w:tc>
          <w:tcPr>
            <w:tcW w:w="24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07"/>
              <w:rPr>
                <w:sz w:val="22"/>
              </w:rPr>
            </w:pPr>
            <w:r>
              <w:rPr>
                <w:color w:val="231F20"/>
                <w:sz w:val="22"/>
              </w:rPr>
              <w:t>mobilità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z w:val="22"/>
              </w:rPr>
              <w:t>con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altre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24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07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residenze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9" w:hRule="atLeast"/>
        </w:trPr>
        <w:tc>
          <w:tcPr>
            <w:tcW w:w="2406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06" w:type="dxa"/>
            <w:tcBorders>
              <w:top w:val="nil"/>
            </w:tcBorders>
          </w:tcPr>
          <w:p>
            <w:pPr>
              <w:pStyle w:val="TableParagraph"/>
              <w:spacing w:line="200" w:lineRule="exact"/>
              <w:ind w:left="107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territoriali/nazionali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49" w:hRule="atLeast"/>
        </w:trPr>
        <w:tc>
          <w:tcPr>
            <w:tcW w:w="2406" w:type="dxa"/>
            <w:tcBorders>
              <w:bottom w:val="nil"/>
            </w:tcBorders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color w:val="231F20"/>
                <w:sz w:val="22"/>
              </w:rPr>
              <w:t>Partecipazione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a</w:t>
            </w:r>
            <w:r>
              <w:rPr>
                <w:color w:val="231F20"/>
                <w:spacing w:val="-2"/>
                <w:sz w:val="22"/>
              </w:rPr>
              <w:t> </w:t>
            </w:r>
            <w:r>
              <w:rPr>
                <w:color w:val="231F20"/>
                <w:spacing w:val="-4"/>
                <w:sz w:val="22"/>
              </w:rPr>
              <w:t>reti</w:t>
            </w:r>
          </w:p>
        </w:tc>
        <w:tc>
          <w:tcPr>
            <w:tcW w:w="2406" w:type="dxa"/>
            <w:tcBorders>
              <w:bottom w:val="nil"/>
            </w:tcBorders>
          </w:tcPr>
          <w:p>
            <w:pPr>
              <w:pStyle w:val="TableParagraph"/>
              <w:spacing w:line="229" w:lineRule="exact"/>
              <w:ind w:left="107"/>
              <w:rPr>
                <w:sz w:val="22"/>
              </w:rPr>
            </w:pPr>
            <w:r>
              <w:rPr>
                <w:color w:val="231F20"/>
                <w:sz w:val="22"/>
              </w:rPr>
              <w:t>Progetti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pacing w:val="-5"/>
                <w:sz w:val="22"/>
              </w:rPr>
              <w:t>di</w:t>
            </w:r>
          </w:p>
        </w:tc>
        <w:tc>
          <w:tcPr>
            <w:tcW w:w="1418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9" w:hRule="atLeast"/>
        </w:trPr>
        <w:tc>
          <w:tcPr>
            <w:tcW w:w="24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10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internazionali</w:t>
            </w:r>
          </w:p>
        </w:tc>
        <w:tc>
          <w:tcPr>
            <w:tcW w:w="24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07"/>
              <w:rPr>
                <w:sz w:val="22"/>
              </w:rPr>
            </w:pPr>
            <w:r>
              <w:rPr>
                <w:color w:val="231F20"/>
                <w:sz w:val="22"/>
              </w:rPr>
              <w:t>collaborazione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pacing w:val="-10"/>
                <w:sz w:val="22"/>
              </w:rPr>
              <w:t>e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24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07"/>
              <w:rPr>
                <w:sz w:val="22"/>
              </w:rPr>
            </w:pPr>
            <w:r>
              <w:rPr>
                <w:color w:val="231F20"/>
                <w:sz w:val="22"/>
              </w:rPr>
              <w:t>mobilità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z w:val="22"/>
              </w:rPr>
              <w:t>con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altre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9" w:hRule="atLeast"/>
        </w:trPr>
        <w:tc>
          <w:tcPr>
            <w:tcW w:w="2406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06" w:type="dxa"/>
            <w:tcBorders>
              <w:top w:val="nil"/>
            </w:tcBorders>
          </w:tcPr>
          <w:p>
            <w:pPr>
              <w:pStyle w:val="TableParagraph"/>
              <w:spacing w:line="200" w:lineRule="exact"/>
              <w:ind w:left="107"/>
              <w:rPr>
                <w:sz w:val="22"/>
              </w:rPr>
            </w:pPr>
            <w:r>
              <w:rPr>
                <w:color w:val="231F20"/>
                <w:sz w:val="22"/>
              </w:rPr>
              <w:t>residenze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internazionali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95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pStyle w:val="TableParagraph"/>
        <w:spacing w:after="0"/>
        <w:rPr>
          <w:sz w:val="14"/>
        </w:rPr>
        <w:sectPr>
          <w:pgSz w:w="11900" w:h="16840"/>
          <w:pgMar w:header="0" w:footer="975" w:top="1360" w:bottom="1968" w:left="992" w:right="992"/>
        </w:sectPr>
      </w:pPr>
    </w:p>
    <w:tbl>
      <w:tblPr>
        <w:tblW w:w="0" w:type="auto"/>
        <w:jc w:val="left"/>
        <w:tblInd w:w="15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3"/>
        <w:gridCol w:w="1697"/>
        <w:gridCol w:w="1290"/>
        <w:gridCol w:w="1276"/>
        <w:gridCol w:w="1091"/>
        <w:gridCol w:w="2415"/>
      </w:tblGrid>
      <w:tr>
        <w:trPr>
          <w:trHeight w:val="721" w:hRule="atLeast"/>
        </w:trPr>
        <w:tc>
          <w:tcPr>
            <w:tcW w:w="9622" w:type="dxa"/>
            <w:gridSpan w:val="6"/>
          </w:tcPr>
          <w:p>
            <w:pPr>
              <w:pStyle w:val="TableParagraph"/>
              <w:spacing w:line="235" w:lineRule="exact"/>
              <w:ind w:left="19" w:right="7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z w:val="22"/>
              </w:rPr>
              <w:t>Dettaglio</w:t>
            </w:r>
            <w:r>
              <w:rPr>
                <w:b/>
                <w:color w:val="231F20"/>
                <w:spacing w:val="-6"/>
                <w:sz w:val="22"/>
              </w:rPr>
              <w:t> </w:t>
            </w:r>
            <w:r>
              <w:rPr>
                <w:b/>
                <w:color w:val="231F20"/>
                <w:sz w:val="22"/>
              </w:rPr>
              <w:t>degli</w:t>
            </w:r>
            <w:r>
              <w:rPr>
                <w:b/>
                <w:color w:val="231F20"/>
                <w:spacing w:val="-5"/>
                <w:sz w:val="22"/>
              </w:rPr>
              <w:t> </w:t>
            </w:r>
            <w:r>
              <w:rPr>
                <w:b/>
                <w:color w:val="231F20"/>
                <w:sz w:val="22"/>
              </w:rPr>
              <w:t>artisti/compagnie</w:t>
            </w:r>
            <w:r>
              <w:rPr>
                <w:b/>
                <w:color w:val="231F20"/>
                <w:spacing w:val="-6"/>
                <w:sz w:val="22"/>
              </w:rPr>
              <w:t> </w:t>
            </w:r>
            <w:r>
              <w:rPr>
                <w:b/>
                <w:color w:val="231F20"/>
                <w:sz w:val="22"/>
              </w:rPr>
              <w:t>ospitate</w:t>
            </w:r>
            <w:r>
              <w:rPr>
                <w:b/>
                <w:color w:val="231F20"/>
                <w:spacing w:val="-5"/>
                <w:sz w:val="22"/>
              </w:rPr>
              <w:t> </w:t>
            </w:r>
            <w:r>
              <w:rPr>
                <w:b/>
                <w:color w:val="231F20"/>
                <w:sz w:val="22"/>
              </w:rPr>
              <w:t>in</w:t>
            </w:r>
            <w:r>
              <w:rPr>
                <w:b/>
                <w:color w:val="231F20"/>
                <w:spacing w:val="-6"/>
                <w:sz w:val="22"/>
              </w:rPr>
              <w:t> </w:t>
            </w:r>
            <w:r>
              <w:rPr>
                <w:b/>
                <w:color w:val="231F20"/>
                <w:sz w:val="22"/>
              </w:rPr>
              <w:t>residenza</w:t>
            </w:r>
            <w:r>
              <w:rPr>
                <w:b/>
                <w:color w:val="231F20"/>
                <w:spacing w:val="-5"/>
                <w:sz w:val="22"/>
              </w:rPr>
              <w:t> </w:t>
            </w:r>
            <w:r>
              <w:rPr>
                <w:b/>
                <w:color w:val="231F20"/>
                <w:sz w:val="22"/>
              </w:rPr>
              <w:t>e</w:t>
            </w:r>
            <w:r>
              <w:rPr>
                <w:b/>
                <w:color w:val="231F20"/>
                <w:spacing w:val="-6"/>
                <w:sz w:val="22"/>
              </w:rPr>
              <w:t> </w:t>
            </w:r>
            <w:r>
              <w:rPr>
                <w:b/>
                <w:color w:val="231F20"/>
                <w:sz w:val="22"/>
              </w:rPr>
              <w:t>relativa</w:t>
            </w:r>
            <w:r>
              <w:rPr>
                <w:b/>
                <w:color w:val="231F20"/>
                <w:spacing w:val="-5"/>
                <w:sz w:val="22"/>
              </w:rPr>
              <w:t> </w:t>
            </w:r>
            <w:r>
              <w:rPr>
                <w:b/>
                <w:color w:val="231F20"/>
                <w:sz w:val="22"/>
              </w:rPr>
              <w:t>attività</w:t>
            </w:r>
            <w:r>
              <w:rPr>
                <w:b/>
                <w:color w:val="231F20"/>
                <w:spacing w:val="-6"/>
                <w:sz w:val="22"/>
              </w:rPr>
              <w:t> </w:t>
            </w:r>
            <w:r>
              <w:rPr>
                <w:b/>
                <w:color w:val="231F20"/>
                <w:sz w:val="22"/>
              </w:rPr>
              <w:t>di</w:t>
            </w:r>
            <w:r>
              <w:rPr>
                <w:b/>
                <w:color w:val="231F20"/>
                <w:spacing w:val="-4"/>
                <w:sz w:val="22"/>
              </w:rPr>
              <w:t> </w:t>
            </w:r>
            <w:r>
              <w:rPr>
                <w:b/>
                <w:color w:val="231F20"/>
                <w:spacing w:val="-2"/>
                <w:sz w:val="22"/>
              </w:rPr>
              <w:t>accompagnamento</w:t>
            </w:r>
          </w:p>
          <w:p>
            <w:pPr>
              <w:pStyle w:val="TableParagraph"/>
              <w:spacing w:line="246" w:lineRule="exact"/>
              <w:ind w:left="761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z w:val="22"/>
              </w:rPr>
              <w:t>artistico_</w:t>
            </w:r>
            <w:r>
              <w:rPr>
                <w:b/>
                <w:color w:val="231F20"/>
                <w:spacing w:val="-15"/>
                <w:sz w:val="22"/>
              </w:rPr>
              <w:t> </w:t>
            </w:r>
            <w:r>
              <w:rPr>
                <w:b/>
                <w:color w:val="231F20"/>
                <w:sz w:val="22"/>
              </w:rPr>
              <w:t>Anno</w:t>
            </w:r>
            <w:r>
              <w:rPr>
                <w:b/>
                <w:color w:val="231F20"/>
                <w:spacing w:val="-4"/>
                <w:sz w:val="22"/>
              </w:rPr>
              <w:t> 2025</w:t>
            </w:r>
          </w:p>
        </w:tc>
      </w:tr>
      <w:tr>
        <w:trPr>
          <w:trHeight w:val="719" w:hRule="atLeast"/>
        </w:trPr>
        <w:tc>
          <w:tcPr>
            <w:tcW w:w="9622" w:type="dxa"/>
            <w:gridSpan w:val="6"/>
          </w:tcPr>
          <w:p>
            <w:pPr>
              <w:pStyle w:val="TableParagraph"/>
              <w:spacing w:before="226"/>
              <w:ind w:left="19" w:right="6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z w:val="22"/>
              </w:rPr>
              <w:t>Artisti/compagnie</w:t>
            </w:r>
            <w:r>
              <w:rPr>
                <w:b/>
                <w:color w:val="231F20"/>
                <w:spacing w:val="-7"/>
                <w:sz w:val="22"/>
              </w:rPr>
              <w:t> </w:t>
            </w:r>
            <w:r>
              <w:rPr>
                <w:b/>
                <w:color w:val="231F20"/>
                <w:sz w:val="22"/>
              </w:rPr>
              <w:t>in</w:t>
            </w:r>
            <w:r>
              <w:rPr>
                <w:b/>
                <w:color w:val="231F20"/>
                <w:spacing w:val="-4"/>
                <w:sz w:val="22"/>
              </w:rPr>
              <w:t> </w:t>
            </w:r>
            <w:r>
              <w:rPr>
                <w:b/>
                <w:color w:val="231F20"/>
                <w:spacing w:val="-2"/>
                <w:sz w:val="22"/>
              </w:rPr>
              <w:t>residenza</w:t>
            </w:r>
          </w:p>
        </w:tc>
      </w:tr>
      <w:tr>
        <w:trPr>
          <w:trHeight w:val="923" w:hRule="atLeast"/>
        </w:trPr>
        <w:tc>
          <w:tcPr>
            <w:tcW w:w="1853" w:type="dxa"/>
          </w:tcPr>
          <w:p>
            <w:pPr>
              <w:pStyle w:val="TableParagraph"/>
              <w:spacing w:line="228" w:lineRule="auto"/>
              <w:ind w:left="110" w:right="27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Artisti/compagnia </w:t>
            </w:r>
            <w:r>
              <w:rPr>
                <w:color w:val="231F20"/>
                <w:sz w:val="22"/>
              </w:rPr>
              <w:t>in residenza</w:t>
            </w:r>
          </w:p>
        </w:tc>
        <w:tc>
          <w:tcPr>
            <w:tcW w:w="1697" w:type="dxa"/>
          </w:tcPr>
          <w:p>
            <w:pPr>
              <w:pStyle w:val="TableParagraph"/>
              <w:spacing w:line="228" w:lineRule="auto"/>
              <w:ind w:left="133"/>
              <w:rPr>
                <w:sz w:val="22"/>
              </w:rPr>
            </w:pPr>
            <w:r>
              <w:rPr>
                <w:color w:val="231F20"/>
                <w:sz w:val="22"/>
              </w:rPr>
              <w:t>Tipologia di </w:t>
            </w:r>
            <w:r>
              <w:rPr>
                <w:color w:val="231F20"/>
                <w:spacing w:val="-2"/>
                <w:sz w:val="22"/>
              </w:rPr>
              <w:t>individuazione</w:t>
            </w:r>
          </w:p>
        </w:tc>
        <w:tc>
          <w:tcPr>
            <w:tcW w:w="1290" w:type="dxa"/>
          </w:tcPr>
          <w:p>
            <w:pPr>
              <w:pStyle w:val="TableParagraph"/>
              <w:spacing w:line="228" w:lineRule="auto"/>
              <w:ind w:left="110" w:right="92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Permanenza </w:t>
            </w:r>
            <w:r>
              <w:rPr>
                <w:color w:val="231F20"/>
                <w:sz w:val="22"/>
              </w:rPr>
              <w:t>(dal – al )</w:t>
            </w:r>
          </w:p>
        </w:tc>
        <w:tc>
          <w:tcPr>
            <w:tcW w:w="1276" w:type="dxa"/>
          </w:tcPr>
          <w:p>
            <w:pPr>
              <w:pStyle w:val="TableParagraph"/>
              <w:spacing w:line="228" w:lineRule="auto"/>
              <w:ind w:left="108" w:right="103"/>
              <w:rPr>
                <w:sz w:val="22"/>
              </w:rPr>
            </w:pPr>
            <w:r>
              <w:rPr>
                <w:color w:val="231F20"/>
                <w:sz w:val="22"/>
              </w:rPr>
              <w:t>Giorni di </w:t>
            </w:r>
            <w:r>
              <w:rPr>
                <w:color w:val="231F20"/>
                <w:spacing w:val="-2"/>
                <w:sz w:val="22"/>
              </w:rPr>
              <w:t>residenza complessivi</w:t>
            </w:r>
          </w:p>
        </w:tc>
        <w:tc>
          <w:tcPr>
            <w:tcW w:w="1091" w:type="dxa"/>
          </w:tcPr>
          <w:p>
            <w:pPr>
              <w:pStyle w:val="TableParagraph"/>
              <w:spacing w:line="228" w:lineRule="auto"/>
              <w:ind w:left="111" w:right="20"/>
              <w:rPr>
                <w:sz w:val="22"/>
              </w:rPr>
            </w:pPr>
            <w:r>
              <w:rPr>
                <w:color w:val="231F20"/>
                <w:sz w:val="22"/>
              </w:rPr>
              <w:t>Numero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z w:val="22"/>
              </w:rPr>
              <w:t>di </w:t>
            </w:r>
            <w:r>
              <w:rPr>
                <w:color w:val="231F20"/>
                <w:spacing w:val="-2"/>
                <w:sz w:val="22"/>
              </w:rPr>
              <w:t>artisti</w:t>
            </w:r>
          </w:p>
        </w:tc>
        <w:tc>
          <w:tcPr>
            <w:tcW w:w="2415" w:type="dxa"/>
          </w:tcPr>
          <w:p>
            <w:pPr>
              <w:pStyle w:val="TableParagraph"/>
              <w:spacing w:line="239" w:lineRule="exact"/>
              <w:ind w:left="111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Retribuzione/compenso*</w:t>
            </w:r>
          </w:p>
        </w:tc>
      </w:tr>
      <w:tr>
        <w:trPr>
          <w:trHeight w:val="920" w:hRule="atLeast"/>
        </w:trPr>
        <w:tc>
          <w:tcPr>
            <w:tcW w:w="18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23" w:hRule="atLeast"/>
        </w:trPr>
        <w:tc>
          <w:tcPr>
            <w:tcW w:w="18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23" w:hRule="atLeast"/>
        </w:trPr>
        <w:tc>
          <w:tcPr>
            <w:tcW w:w="18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20" w:hRule="atLeast"/>
        </w:trPr>
        <w:tc>
          <w:tcPr>
            <w:tcW w:w="18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92" w:hRule="atLeast"/>
        </w:trPr>
        <w:tc>
          <w:tcPr>
            <w:tcW w:w="9622" w:type="dxa"/>
            <w:gridSpan w:val="6"/>
          </w:tcPr>
          <w:p>
            <w:pPr>
              <w:pStyle w:val="TableParagraph"/>
              <w:spacing w:before="252"/>
              <w:ind w:left="19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z w:val="22"/>
              </w:rPr>
              <w:t>Attività</w:t>
            </w:r>
            <w:r>
              <w:rPr>
                <w:b/>
                <w:color w:val="231F20"/>
                <w:spacing w:val="-6"/>
                <w:sz w:val="22"/>
              </w:rPr>
              <w:t> </w:t>
            </w:r>
            <w:r>
              <w:rPr>
                <w:b/>
                <w:color w:val="231F20"/>
                <w:sz w:val="22"/>
              </w:rPr>
              <w:t>di</w:t>
            </w:r>
            <w:r>
              <w:rPr>
                <w:b/>
                <w:color w:val="231F20"/>
                <w:spacing w:val="-4"/>
                <w:sz w:val="22"/>
              </w:rPr>
              <w:t> </w:t>
            </w:r>
            <w:r>
              <w:rPr>
                <w:b/>
                <w:color w:val="231F20"/>
                <w:sz w:val="22"/>
              </w:rPr>
              <w:t>accompagnamento</w:t>
            </w:r>
            <w:r>
              <w:rPr>
                <w:b/>
                <w:color w:val="231F20"/>
                <w:spacing w:val="-5"/>
                <w:sz w:val="22"/>
              </w:rPr>
              <w:t> </w:t>
            </w:r>
            <w:r>
              <w:rPr>
                <w:b/>
                <w:color w:val="231F20"/>
                <w:spacing w:val="-2"/>
                <w:sz w:val="22"/>
              </w:rPr>
              <w:t>artistico</w:t>
            </w:r>
          </w:p>
        </w:tc>
      </w:tr>
      <w:tr>
        <w:trPr>
          <w:trHeight w:val="923" w:hRule="atLeast"/>
        </w:trPr>
        <w:tc>
          <w:tcPr>
            <w:tcW w:w="1853" w:type="dxa"/>
          </w:tcPr>
          <w:p>
            <w:pPr>
              <w:pStyle w:val="TableParagraph"/>
              <w:spacing w:line="228" w:lineRule="auto"/>
              <w:ind w:left="110" w:right="27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Artisti/compagnia </w:t>
            </w:r>
            <w:r>
              <w:rPr>
                <w:color w:val="231F20"/>
                <w:sz w:val="22"/>
              </w:rPr>
              <w:t>in residenza</w:t>
            </w:r>
          </w:p>
        </w:tc>
        <w:tc>
          <w:tcPr>
            <w:tcW w:w="1697" w:type="dxa"/>
          </w:tcPr>
          <w:p>
            <w:pPr>
              <w:pStyle w:val="TableParagraph"/>
              <w:spacing w:line="239" w:lineRule="exact"/>
              <w:ind w:left="85"/>
              <w:rPr>
                <w:sz w:val="22"/>
              </w:rPr>
            </w:pPr>
            <w:r>
              <w:rPr>
                <w:color w:val="231F20"/>
                <w:sz w:val="22"/>
              </w:rPr>
              <w:t>Tutor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affiancato</w:t>
            </w:r>
          </w:p>
        </w:tc>
        <w:tc>
          <w:tcPr>
            <w:tcW w:w="3657" w:type="dxa"/>
            <w:gridSpan w:val="3"/>
          </w:tcPr>
          <w:p>
            <w:pPr>
              <w:pStyle w:val="TableParagraph"/>
              <w:spacing w:line="239" w:lineRule="exact"/>
              <w:ind w:left="109"/>
              <w:rPr>
                <w:sz w:val="22"/>
              </w:rPr>
            </w:pPr>
            <w:r>
              <w:rPr>
                <w:color w:val="231F20"/>
                <w:sz w:val="22"/>
              </w:rPr>
              <w:t>Azioni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svolte</w:t>
            </w:r>
          </w:p>
        </w:tc>
        <w:tc>
          <w:tcPr>
            <w:tcW w:w="2415" w:type="dxa"/>
          </w:tcPr>
          <w:p>
            <w:pPr>
              <w:pStyle w:val="TableParagraph"/>
              <w:spacing w:line="247" w:lineRule="exact"/>
              <w:ind w:left="111"/>
              <w:rPr>
                <w:sz w:val="22"/>
              </w:rPr>
            </w:pPr>
            <w:r>
              <w:rPr>
                <w:color w:val="231F20"/>
                <w:sz w:val="22"/>
              </w:rPr>
              <w:t>Giornate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svolte</w:t>
            </w:r>
          </w:p>
        </w:tc>
      </w:tr>
      <w:tr>
        <w:trPr>
          <w:trHeight w:val="920" w:hRule="atLeast"/>
        </w:trPr>
        <w:tc>
          <w:tcPr>
            <w:tcW w:w="18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57" w:type="dxa"/>
            <w:gridSpan w:val="3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23" w:hRule="atLeast"/>
        </w:trPr>
        <w:tc>
          <w:tcPr>
            <w:tcW w:w="18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57" w:type="dxa"/>
            <w:gridSpan w:val="3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23" w:hRule="atLeast"/>
        </w:trPr>
        <w:tc>
          <w:tcPr>
            <w:tcW w:w="18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57" w:type="dxa"/>
            <w:gridSpan w:val="3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23" w:hRule="atLeast"/>
        </w:trPr>
        <w:tc>
          <w:tcPr>
            <w:tcW w:w="18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57" w:type="dxa"/>
            <w:gridSpan w:val="3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5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before="7"/>
        <w:ind w:left="141" w:right="0" w:firstLine="0"/>
        <w:jc w:val="left"/>
        <w:rPr>
          <w:sz w:val="22"/>
        </w:rPr>
      </w:pPr>
      <w:r>
        <w:rPr>
          <w:color w:val="231F20"/>
          <w:sz w:val="22"/>
        </w:rPr>
        <w:t>*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come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da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contratti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che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saranno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presentati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2"/>
          <w:sz w:val="22"/>
        </w:rPr>
        <w:t>consuntivo</w:t>
      </w:r>
    </w:p>
    <w:p>
      <w:pPr>
        <w:spacing w:after="0"/>
        <w:jc w:val="left"/>
        <w:rPr>
          <w:sz w:val="22"/>
        </w:rPr>
        <w:sectPr>
          <w:type w:val="continuous"/>
          <w:pgSz w:w="11900" w:h="16840"/>
          <w:pgMar w:header="0" w:footer="975" w:top="1400" w:bottom="1160" w:left="992" w:right="992"/>
        </w:sectPr>
      </w:pPr>
    </w:p>
    <w:p>
      <w:pPr>
        <w:spacing w:line="240" w:lineRule="auto"/>
        <w:ind w:left="141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118225" cy="2457450"/>
                <wp:effectExtent l="0" t="0" r="0" b="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118225" cy="2457450"/>
                          <a:chExt cx="6118225" cy="24574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464616"/>
                            <a:ext cx="6118225" cy="1992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8225" h="1992630">
                                <a:moveTo>
                                  <a:pt x="6111506" y="1986419"/>
                                </a:moveTo>
                                <a:lnTo>
                                  <a:pt x="6083" y="1986419"/>
                                </a:lnTo>
                                <a:lnTo>
                                  <a:pt x="6083" y="6108"/>
                                </a:lnTo>
                                <a:lnTo>
                                  <a:pt x="0" y="6108"/>
                                </a:lnTo>
                                <a:lnTo>
                                  <a:pt x="0" y="1986419"/>
                                </a:lnTo>
                                <a:lnTo>
                                  <a:pt x="0" y="1992503"/>
                                </a:lnTo>
                                <a:lnTo>
                                  <a:pt x="6083" y="1992503"/>
                                </a:lnTo>
                                <a:lnTo>
                                  <a:pt x="6111506" y="1992503"/>
                                </a:lnTo>
                                <a:lnTo>
                                  <a:pt x="6111506" y="1986419"/>
                                </a:lnTo>
                                <a:close/>
                              </a:path>
                              <a:path w="6118225" h="1992630">
                                <a:moveTo>
                                  <a:pt x="6117615" y="6108"/>
                                </a:moveTo>
                                <a:lnTo>
                                  <a:pt x="6111519" y="6108"/>
                                </a:lnTo>
                                <a:lnTo>
                                  <a:pt x="6111519" y="1986419"/>
                                </a:lnTo>
                                <a:lnTo>
                                  <a:pt x="6111519" y="1992503"/>
                                </a:lnTo>
                                <a:lnTo>
                                  <a:pt x="6117615" y="1992503"/>
                                </a:lnTo>
                                <a:lnTo>
                                  <a:pt x="6117615" y="1986419"/>
                                </a:lnTo>
                                <a:lnTo>
                                  <a:pt x="6117615" y="6108"/>
                                </a:lnTo>
                                <a:close/>
                              </a:path>
                              <a:path w="6118225" h="1992630">
                                <a:moveTo>
                                  <a:pt x="61176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117615" y="6096"/>
                                </a:lnTo>
                                <a:lnTo>
                                  <a:pt x="61176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3048" y="3048"/>
                            <a:ext cx="6111875" cy="46482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29"/>
                                <w:ind w:left="6" w:right="0" w:firstLine="0"/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22"/>
                                </w:rPr>
                                <w:t>RELAZIONE</w:t>
                              </w:r>
                              <w:r>
                                <w:rPr>
                                  <w:b/>
                                  <w:color w:val="231F20"/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2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color w:val="231F2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2"/>
                                </w:rPr>
                                <w:t>PROGETTO</w:t>
                              </w:r>
                              <w:r>
                                <w:rPr>
                                  <w:b/>
                                  <w:color w:val="231F20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2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231F2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2"/>
                                </w:rPr>
                                <w:t>IL</w:t>
                              </w:r>
                              <w:r>
                                <w:rPr>
                                  <w:b/>
                                  <w:color w:val="231F20"/>
                                  <w:spacing w:val="-1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2"/>
                                </w:rPr>
                                <w:t>TRIENNIO</w:t>
                              </w:r>
                              <w:r>
                                <w:rPr>
                                  <w:b/>
                                  <w:color w:val="231F2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22"/>
                                </w:rPr>
                                <w:t>2025/2027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81.75pt;height:193.5pt;mso-position-horizontal-relative:char;mso-position-vertical-relative:line" id="docshapegroup2" coordorigin="0,0" coordsize="9635,3870">
                <v:shape style="position:absolute;left:0;top:731;width:9635;height:3138" id="docshape3" coordorigin="0,732" coordsize="9635,3138" path="m9624,3860l10,3860,10,741,0,741,0,3860,0,3869,10,3869,9624,3869,9624,3860xm9634,741l9624,741,9624,3860,9624,3869,9634,3869,9634,3860,9634,741xm9634,732l0,732,0,741,9634,741,9634,732xe" filled="true" fillcolor="#231f20" stroked="false">
                  <v:path arrowok="t"/>
                  <v:fill type="solid"/>
                </v:shape>
                <v:shape style="position:absolute;left:4;top:4;width:9625;height:732" type="#_x0000_t202" id="docshape4" filled="false" stroked="true" strokeweight=".48004pt" strokecolor="#231f20">
                  <v:textbox inset="0,0,0,0">
                    <w:txbxContent>
                      <w:p>
                        <w:pPr>
                          <w:spacing w:before="229"/>
                          <w:ind w:left="6" w:right="0" w:firstLine="0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231F20"/>
                            <w:sz w:val="22"/>
                          </w:rPr>
                          <w:t>RELAZIONE</w:t>
                        </w:r>
                        <w:r>
                          <w:rPr>
                            <w:b/>
                            <w:color w:val="231F20"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2"/>
                          </w:rPr>
                          <w:t>DI</w:t>
                        </w:r>
                        <w:r>
                          <w:rPr>
                            <w:b/>
                            <w:color w:val="231F2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2"/>
                          </w:rPr>
                          <w:t>PROGETTO</w:t>
                        </w:r>
                        <w:r>
                          <w:rPr>
                            <w:b/>
                            <w:color w:val="231F20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2"/>
                          </w:rPr>
                          <w:t>PER</w:t>
                        </w:r>
                        <w:r>
                          <w:rPr>
                            <w:b/>
                            <w:color w:val="231F2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2"/>
                          </w:rPr>
                          <w:t>IL</w:t>
                        </w:r>
                        <w:r>
                          <w:rPr>
                            <w:b/>
                            <w:color w:val="231F20"/>
                            <w:spacing w:val="-18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2"/>
                          </w:rPr>
                          <w:t>TRIENNIO</w:t>
                        </w:r>
                        <w:r>
                          <w:rPr>
                            <w:b/>
                            <w:color w:val="231F2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22"/>
                          </w:rPr>
                          <w:t>2025/2027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line="240" w:lineRule="auto" w:before="19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720076</wp:posOffset>
                </wp:positionH>
                <wp:positionV relativeFrom="paragraph">
                  <wp:posOffset>284594</wp:posOffset>
                </wp:positionV>
                <wp:extent cx="6118225" cy="2588260"/>
                <wp:effectExtent l="0" t="0" r="0" b="0"/>
                <wp:wrapTopAndBottom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118225" cy="2588260"/>
                          <a:chExt cx="6118225" cy="258826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487438"/>
                            <a:ext cx="6118225" cy="2101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8225" h="2101215">
                                <a:moveTo>
                                  <a:pt x="6111506" y="2094598"/>
                                </a:moveTo>
                                <a:lnTo>
                                  <a:pt x="6083" y="2094598"/>
                                </a:lnTo>
                                <a:lnTo>
                                  <a:pt x="6083" y="6108"/>
                                </a:lnTo>
                                <a:lnTo>
                                  <a:pt x="0" y="6108"/>
                                </a:lnTo>
                                <a:lnTo>
                                  <a:pt x="0" y="2094598"/>
                                </a:lnTo>
                                <a:lnTo>
                                  <a:pt x="0" y="2100694"/>
                                </a:lnTo>
                                <a:lnTo>
                                  <a:pt x="6083" y="2100694"/>
                                </a:lnTo>
                                <a:lnTo>
                                  <a:pt x="6111506" y="2100694"/>
                                </a:lnTo>
                                <a:lnTo>
                                  <a:pt x="6111506" y="2094598"/>
                                </a:lnTo>
                                <a:close/>
                              </a:path>
                              <a:path w="6118225" h="2101215">
                                <a:moveTo>
                                  <a:pt x="6117615" y="6108"/>
                                </a:moveTo>
                                <a:lnTo>
                                  <a:pt x="6111519" y="6108"/>
                                </a:lnTo>
                                <a:lnTo>
                                  <a:pt x="6111519" y="2094598"/>
                                </a:lnTo>
                                <a:lnTo>
                                  <a:pt x="6111519" y="2100694"/>
                                </a:lnTo>
                                <a:lnTo>
                                  <a:pt x="6117615" y="2100694"/>
                                </a:lnTo>
                                <a:lnTo>
                                  <a:pt x="6117615" y="2094598"/>
                                </a:lnTo>
                                <a:lnTo>
                                  <a:pt x="6117615" y="6108"/>
                                </a:lnTo>
                                <a:close/>
                              </a:path>
                              <a:path w="6118225" h="2101215">
                                <a:moveTo>
                                  <a:pt x="61176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117615" y="6096"/>
                                </a:lnTo>
                                <a:lnTo>
                                  <a:pt x="61176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048" y="3048"/>
                            <a:ext cx="6111875" cy="48768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50"/>
                                <w:ind w:left="2626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22"/>
                                </w:rPr>
                                <w:t>PROGRAMMA</w:t>
                              </w:r>
                              <w:r>
                                <w:rPr>
                                  <w:b/>
                                  <w:color w:val="231F20"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22"/>
                                </w:rPr>
                                <w:t>DETTAGLIATO</w:t>
                              </w:r>
                              <w:r>
                                <w:rPr>
                                  <w:b/>
                                  <w:color w:val="231F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22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231F20"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22"/>
                                </w:rPr>
                                <w:t>L’ANNO</w:t>
                              </w:r>
                              <w:r>
                                <w:rPr>
                                  <w:b/>
                                  <w:color w:val="231F20"/>
                                  <w:spacing w:val="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  <w:sz w:val="22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698929pt;margin-top:22.409004pt;width:481.75pt;height:203.8pt;mso-position-horizontal-relative:page;mso-position-vertical-relative:paragraph;z-index:-15728128;mso-wrap-distance-left:0;mso-wrap-distance-right:0" id="docshapegroup5" coordorigin="1134,448" coordsize="9635,4076">
                <v:shape style="position:absolute;left:1133;top:1215;width:9635;height:3309" id="docshape6" coordorigin="1134,1216" coordsize="9635,3309" path="m10758,4514l1144,4514,1144,1225,1134,1225,1134,4514,1134,4524,1144,4524,10758,4524,10758,4514xm10768,1225l10758,1225,10758,4514,10758,4524,10768,4524,10768,4514,10768,1225xm10768,1216l1134,1216,1134,1225,10768,1225,10768,1216xe" filled="true" fillcolor="#231f20" stroked="false">
                  <v:path arrowok="t"/>
                  <v:fill type="solid"/>
                </v:shape>
                <v:shape style="position:absolute;left:1138;top:452;width:9625;height:768" type="#_x0000_t202" id="docshape7" filled="false" stroked="true" strokeweight=".48004pt" strokecolor="#231f20">
                  <v:textbox inset="0,0,0,0">
                    <w:txbxContent>
                      <w:p>
                        <w:pPr>
                          <w:spacing w:before="250"/>
                          <w:ind w:left="2626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231F20"/>
                            <w:spacing w:val="-2"/>
                            <w:sz w:val="22"/>
                          </w:rPr>
                          <w:t>PROGRAMMA</w:t>
                        </w:r>
                        <w:r>
                          <w:rPr>
                            <w:b/>
                            <w:color w:val="231F20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22"/>
                          </w:rPr>
                          <w:t>DETTAGLIATO</w:t>
                        </w:r>
                        <w:r>
                          <w:rPr>
                            <w:b/>
                            <w:color w:val="231F20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22"/>
                          </w:rPr>
                          <w:t>PER</w:t>
                        </w:r>
                        <w:r>
                          <w:rPr>
                            <w:b/>
                            <w:color w:val="231F20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22"/>
                          </w:rPr>
                          <w:t>L’ANNO</w:t>
                        </w:r>
                        <w:r>
                          <w:rPr>
                            <w:b/>
                            <w:color w:val="231F20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4"/>
                            <w:sz w:val="22"/>
                          </w:rPr>
                          <w:t>2025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sectPr>
      <w:pgSz w:w="11900" w:h="16840"/>
      <w:pgMar w:header="0" w:footer="975" w:top="1660" w:bottom="116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45312">
              <wp:simplePos x="0" y="0"/>
              <wp:positionH relativeFrom="page">
                <wp:posOffset>3669177</wp:posOffset>
              </wp:positionH>
              <wp:positionV relativeFrom="page">
                <wp:posOffset>9934524</wp:posOffset>
              </wp:positionV>
              <wp:extent cx="232410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color w:val="231F20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231F20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color w:val="231F20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color w:val="231F20"/>
                              <w:spacing w:val="-5"/>
                              <w:sz w:val="22"/>
                            </w:rPr>
                            <w:t>20</w:t>
                          </w:r>
                          <w:r>
                            <w:rPr>
                              <w:rFonts w:ascii="Calibri"/>
                              <w:color w:val="231F20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88.911591pt;margin-top:782.246033pt;width:18.3pt;height:13.05pt;mso-position-horizontal-relative:page;mso-position-vertical-relative:page;z-index:-16071168" type="#_x0000_t202" id="docshape1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color w:val="231F20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color w:val="231F20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color w:val="231F20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color w:val="231F20"/>
                        <w:spacing w:val="-5"/>
                        <w:sz w:val="22"/>
                      </w:rPr>
                      <w:t>20</w:t>
                    </w:r>
                    <w:r>
                      <w:rPr>
                        <w:rFonts w:ascii="Calibri"/>
                        <w:color w:val="231F20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861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color w:val="231F20"/>
        <w:spacing w:val="0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765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671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576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482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88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293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199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104" w:hanging="360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61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color w:val="231F20"/>
        <w:spacing w:val="0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765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671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576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482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88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293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199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104" w:hanging="360"/>
      </w:pPr>
      <w:rPr>
        <w:rFonts w:hint="default"/>
        <w:lang w:val="it-I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>
      <w:ind w:left="860" w:hanging="359"/>
    </w:pPr>
    <w:rPr>
      <w:rFonts w:ascii="Times New Roman" w:hAnsi="Times New Roman" w:eastAsia="Times New Roman" w:cs="Times New Roman"/>
      <w:b/>
      <w:bCs/>
      <w:sz w:val="22"/>
      <w:szCs w:val="22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226"/>
      <w:ind w:left="141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226"/>
      <w:ind w:left="860" w:hanging="359"/>
    </w:pPr>
    <w:rPr>
      <w:rFonts w:ascii="Times New Roman" w:hAnsi="Times New Roman" w:eastAsia="Times New Roman" w:cs="Times New Roman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ABerthod</dc:creator>
  <dc:title>pd145193-180251</dc:title>
  <dcterms:created xsi:type="dcterms:W3CDTF">2025-08-19T11:20:36Z</dcterms:created>
  <dcterms:modified xsi:type="dcterms:W3CDTF">2025-08-19T11:20:36Z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2025-08-19T00:00:00Z</vt:filetime>
  </property>
  <property fmtid="{D5CDD505-2E9C-101B-9397-08002B2CF9AE}" pid="3" name="Creator">
    <vt:lpwstr>PDFCreator Free 4.3.0</vt:lpwstr>
  </property>
  <property fmtid="{D5CDD505-2E9C-101B-9397-08002B2CF9AE}" pid="4" name="LastSaved">
    <vt:filetime>2025-08-19T00:00:00Z</vt:filetime>
  </property>
  <property fmtid="{D5CDD505-2E9C-101B-9397-08002B2CF9AE}" pid="5" name="Producer">
    <vt:lpwstr>Acrobat Distiller 11.0 (Windows)</vt:lpwstr>
  </property>
</Properties>
</file>