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879E" w14:textId="59745318" w:rsidR="00ED348C" w:rsidRDefault="00C16D2D" w:rsidP="004E4700">
      <w:pPr>
        <w:tabs>
          <w:tab w:val="left" w:pos="720"/>
          <w:tab w:val="left" w:pos="3177"/>
          <w:tab w:val="left" w:pos="6264"/>
          <w:tab w:val="left" w:pos="8610"/>
        </w:tabs>
        <w:ind w:left="10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609BC2FE" wp14:editId="5A53BC86">
                <wp:simplePos x="0" y="0"/>
                <wp:positionH relativeFrom="page">
                  <wp:posOffset>750570</wp:posOffset>
                </wp:positionH>
                <wp:positionV relativeFrom="page">
                  <wp:posOffset>480060</wp:posOffset>
                </wp:positionV>
                <wp:extent cx="324485" cy="1403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B9BA1" w14:textId="69748906" w:rsidR="00ED348C" w:rsidRDefault="00ED348C">
                            <w:pPr>
                              <w:spacing w:line="221" w:lineRule="exact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BC2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9.1pt;margin-top:37.8pt;width:25.55pt;height:11.0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6/rAIAAKg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" filled="f" stroked="f">
                <v:textbox inset="0,0,0,0">
                  <w:txbxContent>
                    <w:p w14:paraId="7EDB9BA1" w14:textId="69748906" w:rsidR="00ED348C" w:rsidRDefault="00ED348C">
                      <w:pPr>
                        <w:spacing w:line="221" w:lineRule="exact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4A22">
        <w:rPr>
          <w:spacing w:val="41"/>
          <w:position w:val="11"/>
          <w:sz w:val="20"/>
        </w:rPr>
        <w:t xml:space="preserve"> </w:t>
      </w:r>
    </w:p>
    <w:p w14:paraId="1AADB4EB" w14:textId="30E88714" w:rsidR="00CD4F20" w:rsidRDefault="00674A22" w:rsidP="00CD4F20">
      <w:pPr>
        <w:pStyle w:val="Titolo1"/>
        <w:spacing w:before="90" w:line="276" w:lineRule="auto"/>
        <w:ind w:left="350"/>
        <w:rPr>
          <w:color w:val="231F1F"/>
          <w:spacing w:val="-4"/>
        </w:rPr>
      </w:pPr>
      <w:r>
        <w:rPr>
          <w:color w:val="231F1F"/>
        </w:rPr>
        <w:t>DICHIARAZIONE</w:t>
      </w:r>
      <w:r>
        <w:rPr>
          <w:color w:val="231F1F"/>
          <w:spacing w:val="-4"/>
        </w:rPr>
        <w:t xml:space="preserve"> </w:t>
      </w:r>
      <w:r w:rsidR="004E4700">
        <w:rPr>
          <w:color w:val="231F1F"/>
          <w:spacing w:val="-4"/>
        </w:rPr>
        <w:t>DEL RUP AI FINI DELLA RENDICONTAZIONE</w:t>
      </w:r>
      <w:r w:rsidR="00BB6A7D">
        <w:rPr>
          <w:color w:val="231F1F"/>
          <w:spacing w:val="-4"/>
        </w:rPr>
        <w:t xml:space="preserve"> </w:t>
      </w:r>
      <w:r w:rsidR="00C16D2D">
        <w:rPr>
          <w:color w:val="231F1F"/>
          <w:spacing w:val="-4"/>
        </w:rPr>
        <w:t xml:space="preserve">ANNUALITA’ _______ </w:t>
      </w:r>
      <w:r w:rsidR="004E4700">
        <w:rPr>
          <w:color w:val="231F1F"/>
          <w:spacing w:val="-4"/>
        </w:rPr>
        <w:t xml:space="preserve">DEI FINANZIAMENTI ASSEGNATI </w:t>
      </w:r>
      <w:r w:rsidR="00CD4F20">
        <w:rPr>
          <w:color w:val="231F1F"/>
          <w:spacing w:val="-4"/>
        </w:rPr>
        <w:t>AI SENSI DELLA L.R. 80/1990</w:t>
      </w:r>
    </w:p>
    <w:p w14:paraId="651DCAD2" w14:textId="7438EE22" w:rsidR="00ED348C" w:rsidRDefault="00674A22" w:rsidP="00CD4F20">
      <w:pPr>
        <w:pStyle w:val="Titolo1"/>
        <w:spacing w:before="90" w:line="276" w:lineRule="auto"/>
        <w:ind w:left="350"/>
        <w:rPr>
          <w:i/>
        </w:rPr>
      </w:pPr>
      <w:r>
        <w:rPr>
          <w:i/>
          <w:color w:val="231F1F"/>
        </w:rPr>
        <w:t>(</w:t>
      </w:r>
      <w:proofErr w:type="gramStart"/>
      <w:r>
        <w:rPr>
          <w:i/>
          <w:color w:val="231F1F"/>
        </w:rPr>
        <w:t>da</w:t>
      </w:r>
      <w:proofErr w:type="gramEnd"/>
      <w:r>
        <w:rPr>
          <w:i/>
          <w:color w:val="231F1F"/>
          <w:spacing w:val="-3"/>
        </w:rPr>
        <w:t xml:space="preserve"> </w:t>
      </w:r>
      <w:r>
        <w:rPr>
          <w:i/>
          <w:color w:val="231F1F"/>
        </w:rPr>
        <w:t>allegare</w:t>
      </w:r>
      <w:r>
        <w:rPr>
          <w:i/>
          <w:color w:val="231F1F"/>
          <w:spacing w:val="-2"/>
        </w:rPr>
        <w:t xml:space="preserve"> </w:t>
      </w:r>
      <w:r>
        <w:rPr>
          <w:i/>
          <w:color w:val="231F1F"/>
        </w:rPr>
        <w:t>al</w:t>
      </w:r>
      <w:r w:rsidR="00CD4F20">
        <w:rPr>
          <w:i/>
          <w:color w:val="231F1F"/>
        </w:rPr>
        <w:t xml:space="preserve">le rendicontazioni </w:t>
      </w:r>
      <w:r>
        <w:rPr>
          <w:i/>
          <w:color w:val="231F1F"/>
        </w:rPr>
        <w:t>quale</w:t>
      </w:r>
      <w:r>
        <w:rPr>
          <w:i/>
          <w:color w:val="231F1F"/>
          <w:spacing w:val="-2"/>
        </w:rPr>
        <w:t xml:space="preserve"> </w:t>
      </w:r>
      <w:r>
        <w:rPr>
          <w:i/>
          <w:color w:val="231F1F"/>
        </w:rPr>
        <w:t>attestazione</w:t>
      </w:r>
      <w:r>
        <w:rPr>
          <w:i/>
          <w:color w:val="231F1F"/>
          <w:spacing w:val="-3"/>
        </w:rPr>
        <w:t xml:space="preserve"> </w:t>
      </w:r>
      <w:r>
        <w:rPr>
          <w:i/>
          <w:color w:val="231F1F"/>
        </w:rPr>
        <w:t>dei</w:t>
      </w:r>
      <w:r>
        <w:rPr>
          <w:i/>
          <w:color w:val="231F1F"/>
          <w:spacing w:val="1"/>
        </w:rPr>
        <w:t xml:space="preserve"> </w:t>
      </w:r>
      <w:r>
        <w:rPr>
          <w:i/>
          <w:color w:val="231F1F"/>
        </w:rPr>
        <w:t>controlli</w:t>
      </w:r>
      <w:r>
        <w:rPr>
          <w:i/>
          <w:color w:val="231F1F"/>
          <w:spacing w:val="-1"/>
        </w:rPr>
        <w:t xml:space="preserve"> </w:t>
      </w:r>
      <w:r>
        <w:rPr>
          <w:i/>
          <w:color w:val="231F1F"/>
        </w:rPr>
        <w:t>effettuati)</w:t>
      </w:r>
    </w:p>
    <w:p w14:paraId="28167991" w14:textId="77777777" w:rsidR="00ED348C" w:rsidRDefault="00ED348C">
      <w:pPr>
        <w:pStyle w:val="Corpotesto"/>
        <w:spacing w:before="4"/>
        <w:rPr>
          <w:i/>
          <w:sz w:val="36"/>
        </w:rPr>
      </w:pPr>
    </w:p>
    <w:p w14:paraId="2C9657DD" w14:textId="6392D617" w:rsidR="00ED348C" w:rsidRDefault="00674A22" w:rsidP="004E4700">
      <w:pPr>
        <w:pStyle w:val="Corpotesto"/>
        <w:tabs>
          <w:tab w:val="left" w:pos="1812"/>
          <w:tab w:val="left" w:pos="3581"/>
          <w:tab w:val="left" w:pos="4677"/>
          <w:tab w:val="left" w:pos="5548"/>
          <w:tab w:val="left" w:pos="5934"/>
          <w:tab w:val="left" w:pos="7696"/>
          <w:tab w:val="left" w:pos="9408"/>
          <w:tab w:val="left" w:pos="9942"/>
        </w:tabs>
        <w:spacing w:line="276" w:lineRule="auto"/>
        <w:ind w:left="372" w:right="369"/>
        <w:jc w:val="both"/>
      </w:pPr>
      <w:r>
        <w:rPr>
          <w:color w:val="231F1F"/>
        </w:rPr>
        <w:t>La/Il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sottoscritto</w:t>
      </w:r>
      <w:r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ab/>
      </w:r>
      <w:r>
        <w:rPr>
          <w:color w:val="231F1F"/>
        </w:rPr>
        <w:t>,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CF</w:t>
      </w:r>
      <w:r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ab/>
      </w:r>
      <w:r>
        <w:rPr>
          <w:color w:val="231F1F"/>
        </w:rPr>
        <w:t>,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 xml:space="preserve">in qualità di Responsabile Unico di Procedimento (RUP) </w:t>
      </w:r>
      <w:r w:rsidR="00CD4F20">
        <w:rPr>
          <w:color w:val="231F1F"/>
        </w:rPr>
        <w:t xml:space="preserve">richiedente </w:t>
      </w:r>
      <w:r w:rsidR="004E4700">
        <w:rPr>
          <w:color w:val="231F1F"/>
        </w:rPr>
        <w:t>l’investimento</w:t>
      </w:r>
      <w:r>
        <w:rPr>
          <w:color w:val="231F1F"/>
        </w:rPr>
        <w:t xml:space="preserve"> i cui dati anagrafici sono di</w:t>
      </w:r>
      <w:r>
        <w:rPr>
          <w:color w:val="231F1F"/>
          <w:spacing w:val="1"/>
        </w:rPr>
        <w:t xml:space="preserve"> </w:t>
      </w:r>
      <w:r w:rsidR="00CD4F20">
        <w:rPr>
          <w:color w:val="231F1F"/>
        </w:rPr>
        <w:t xml:space="preserve">seguito </w:t>
      </w:r>
      <w:r>
        <w:rPr>
          <w:color w:val="231F1F"/>
        </w:rPr>
        <w:t>dettagliati</w:t>
      </w:r>
      <w:r w:rsidR="004E4700">
        <w:rPr>
          <w:color w:val="231F1F"/>
        </w:rPr>
        <w:t xml:space="preserve">, </w:t>
      </w:r>
      <w:r>
        <w:rPr>
          <w:color w:val="231F1F"/>
        </w:rPr>
        <w:t>ai</w:t>
      </w:r>
      <w:r>
        <w:rPr>
          <w:color w:val="231F1F"/>
          <w:spacing w:val="64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66"/>
        </w:rPr>
        <w:t xml:space="preserve"> </w:t>
      </w:r>
      <w:r>
        <w:rPr>
          <w:color w:val="231F1F"/>
        </w:rPr>
        <w:t>degli</w:t>
      </w:r>
      <w:r>
        <w:rPr>
          <w:color w:val="231F1F"/>
          <w:spacing w:val="64"/>
        </w:rPr>
        <w:t xml:space="preserve"> </w:t>
      </w:r>
      <w:r>
        <w:rPr>
          <w:color w:val="231F1F"/>
        </w:rPr>
        <w:t>artt.</w:t>
      </w:r>
      <w:r>
        <w:rPr>
          <w:color w:val="231F1F"/>
          <w:spacing w:val="64"/>
        </w:rPr>
        <w:t xml:space="preserve"> </w:t>
      </w:r>
      <w:r>
        <w:rPr>
          <w:color w:val="231F1F"/>
        </w:rPr>
        <w:t>46</w:t>
      </w:r>
      <w:r>
        <w:rPr>
          <w:color w:val="231F1F"/>
          <w:spacing w:val="65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62"/>
        </w:rPr>
        <w:t xml:space="preserve"> </w:t>
      </w:r>
      <w:r>
        <w:rPr>
          <w:color w:val="231F1F"/>
        </w:rPr>
        <w:t>47</w:t>
      </w:r>
      <w:r>
        <w:rPr>
          <w:color w:val="231F1F"/>
          <w:spacing w:val="66"/>
        </w:rPr>
        <w:t xml:space="preserve"> </w:t>
      </w:r>
      <w:r>
        <w:rPr>
          <w:color w:val="231F1F"/>
        </w:rPr>
        <w:t>del</w:t>
      </w:r>
      <w:r w:rsidR="004E4700">
        <w:rPr>
          <w:color w:val="231F1F"/>
        </w:rPr>
        <w:t xml:space="preserve"> </w:t>
      </w:r>
      <w:r>
        <w:rPr>
          <w:color w:val="231F1F"/>
          <w:spacing w:val="-1"/>
        </w:rPr>
        <w:t>D.P.R.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445/2000</w:t>
      </w:r>
      <w:r>
        <w:rPr>
          <w:color w:val="231F1F"/>
          <w:spacing w:val="-12"/>
        </w:rPr>
        <w:t xml:space="preserve"> </w:t>
      </w:r>
      <w:r w:rsidR="00CD4F20">
        <w:rPr>
          <w:color w:val="231F1F"/>
          <w:spacing w:val="-12"/>
        </w:rPr>
        <w:t>e successive modifiche ed integrazioni,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quindi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consapevole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responsabilità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ordine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amministrativo,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civile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penale</w:t>
      </w:r>
      <w:r w:rsidR="00BB6A7D">
        <w:rPr>
          <w:color w:val="231F1F"/>
        </w:rPr>
        <w:t xml:space="preserve"> </w:t>
      </w:r>
      <w:r>
        <w:rPr>
          <w:color w:val="231F1F"/>
          <w:spacing w:val="-58"/>
        </w:rPr>
        <w:t xml:space="preserve"> </w:t>
      </w:r>
      <w:r w:rsidR="00C8355D">
        <w:rPr>
          <w:color w:val="231F1F"/>
          <w:spacing w:val="-58"/>
        </w:rPr>
        <w:t xml:space="preserve"> </w:t>
      </w:r>
      <w:r w:rsidR="00CD4F20">
        <w:rPr>
          <w:color w:val="231F1F"/>
          <w:spacing w:val="-58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caso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 dichiarazioni mendaci</w:t>
      </w:r>
      <w:r>
        <w:rPr>
          <w:color w:val="231F1F"/>
          <w:spacing w:val="2"/>
        </w:rPr>
        <w:t xml:space="preserve"> </w:t>
      </w:r>
      <w:r>
        <w:rPr>
          <w:i/>
          <w:color w:val="231F1F"/>
        </w:rPr>
        <w:t>ex</w:t>
      </w:r>
      <w:r>
        <w:rPr>
          <w:i/>
          <w:color w:val="231F1F"/>
          <w:spacing w:val="-2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76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del D.P.R.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medesimo:</w:t>
      </w:r>
    </w:p>
    <w:p w14:paraId="1EB57BE6" w14:textId="77777777" w:rsidR="00ED348C" w:rsidRDefault="00ED348C">
      <w:pPr>
        <w:pStyle w:val="Corpotesto"/>
        <w:spacing w:before="9" w:after="1"/>
        <w:rPr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4814"/>
      </w:tblGrid>
      <w:tr w:rsidR="00ED348C" w14:paraId="5B9F76E4" w14:textId="77777777">
        <w:trPr>
          <w:trHeight w:val="301"/>
        </w:trPr>
        <w:tc>
          <w:tcPr>
            <w:tcW w:w="9626" w:type="dxa"/>
            <w:gridSpan w:val="2"/>
            <w:shd w:val="clear" w:color="auto" w:fill="8EAAD7"/>
          </w:tcPr>
          <w:p w14:paraId="335EEC64" w14:textId="20473B85" w:rsidR="00ED348C" w:rsidRDefault="00674A22" w:rsidP="00BB6A7D">
            <w:pPr>
              <w:pStyle w:val="TableParagraph"/>
              <w:spacing w:before="1"/>
              <w:ind w:left="3265" w:right="3254"/>
              <w:jc w:val="center"/>
              <w:rPr>
                <w:b/>
                <w:sz w:val="24"/>
              </w:rPr>
            </w:pPr>
            <w:r>
              <w:rPr>
                <w:b/>
                <w:color w:val="231F1F"/>
                <w:sz w:val="24"/>
              </w:rPr>
              <w:t>ANAGRAFICA</w:t>
            </w:r>
            <w:r>
              <w:rPr>
                <w:b/>
                <w:color w:val="231F1F"/>
                <w:spacing w:val="-4"/>
                <w:sz w:val="24"/>
              </w:rPr>
              <w:t xml:space="preserve"> </w:t>
            </w:r>
            <w:r w:rsidR="00BB6A7D">
              <w:rPr>
                <w:b/>
                <w:color w:val="231F1F"/>
                <w:sz w:val="24"/>
              </w:rPr>
              <w:t>INTERVENTO</w:t>
            </w:r>
          </w:p>
        </w:tc>
      </w:tr>
      <w:tr w:rsidR="00ED348C" w14:paraId="176BA4A3" w14:textId="77777777">
        <w:trPr>
          <w:trHeight w:val="354"/>
        </w:trPr>
        <w:tc>
          <w:tcPr>
            <w:tcW w:w="4812" w:type="dxa"/>
            <w:shd w:val="clear" w:color="auto" w:fill="D9E0F3"/>
          </w:tcPr>
          <w:p w14:paraId="0FA0FC5F" w14:textId="77777777" w:rsidR="00ED348C" w:rsidRDefault="00674A22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color w:val="231F1F"/>
                <w:sz w:val="24"/>
              </w:rPr>
              <w:t>CUP</w:t>
            </w:r>
          </w:p>
        </w:tc>
        <w:tc>
          <w:tcPr>
            <w:tcW w:w="4814" w:type="dxa"/>
          </w:tcPr>
          <w:p w14:paraId="2DFE7F70" w14:textId="77777777" w:rsidR="00ED348C" w:rsidRDefault="00ED348C">
            <w:pPr>
              <w:pStyle w:val="TableParagraph"/>
            </w:pPr>
          </w:p>
        </w:tc>
      </w:tr>
      <w:tr w:rsidR="00650186" w14:paraId="4BF32DDB" w14:textId="77777777">
        <w:trPr>
          <w:trHeight w:val="356"/>
        </w:trPr>
        <w:tc>
          <w:tcPr>
            <w:tcW w:w="4812" w:type="dxa"/>
            <w:shd w:val="clear" w:color="auto" w:fill="D9E0F3"/>
          </w:tcPr>
          <w:p w14:paraId="780B8B14" w14:textId="3BD40DD5" w:rsidR="00650186" w:rsidRDefault="00650186">
            <w:pPr>
              <w:pStyle w:val="TableParagraph"/>
              <w:spacing w:before="39"/>
              <w:ind w:left="110"/>
              <w:rPr>
                <w:color w:val="231F1F"/>
                <w:sz w:val="24"/>
              </w:rPr>
            </w:pPr>
            <w:r>
              <w:rPr>
                <w:color w:val="231F1F"/>
                <w:sz w:val="24"/>
              </w:rPr>
              <w:t>CIG</w:t>
            </w:r>
          </w:p>
        </w:tc>
        <w:tc>
          <w:tcPr>
            <w:tcW w:w="4814" w:type="dxa"/>
          </w:tcPr>
          <w:p w14:paraId="6DE381B0" w14:textId="77777777" w:rsidR="00650186" w:rsidRDefault="00650186">
            <w:pPr>
              <w:pStyle w:val="TableParagraph"/>
            </w:pPr>
          </w:p>
        </w:tc>
      </w:tr>
      <w:tr w:rsidR="00ED348C" w14:paraId="78010638" w14:textId="77777777">
        <w:trPr>
          <w:trHeight w:val="356"/>
        </w:trPr>
        <w:tc>
          <w:tcPr>
            <w:tcW w:w="4812" w:type="dxa"/>
            <w:shd w:val="clear" w:color="auto" w:fill="D9E0F3"/>
          </w:tcPr>
          <w:p w14:paraId="1797B67E" w14:textId="4A23DC17" w:rsidR="00ED348C" w:rsidRDefault="004E4700" w:rsidP="00CD4F20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color w:val="231F1F"/>
                <w:sz w:val="24"/>
              </w:rPr>
              <w:t>DESCRIZIONE</w:t>
            </w:r>
            <w:r w:rsidR="00CD4F20">
              <w:rPr>
                <w:color w:val="231F1F"/>
                <w:sz w:val="24"/>
              </w:rPr>
              <w:t xml:space="preserve"> DELLA TIPOLOGIA DI ACQUISTO O INTERVENTO EDILIZIO RIENTRANTE NEL FINANZIAMENTO</w:t>
            </w:r>
            <w:r>
              <w:rPr>
                <w:color w:val="231F1F"/>
                <w:sz w:val="24"/>
              </w:rPr>
              <w:t xml:space="preserve"> </w:t>
            </w:r>
          </w:p>
        </w:tc>
        <w:tc>
          <w:tcPr>
            <w:tcW w:w="4814" w:type="dxa"/>
          </w:tcPr>
          <w:p w14:paraId="3240B8DF" w14:textId="77777777" w:rsidR="00ED348C" w:rsidRDefault="00ED348C">
            <w:pPr>
              <w:pStyle w:val="TableParagraph"/>
            </w:pPr>
          </w:p>
        </w:tc>
      </w:tr>
      <w:tr w:rsidR="00905DAE" w14:paraId="608F25CF" w14:textId="77777777">
        <w:trPr>
          <w:trHeight w:val="356"/>
        </w:trPr>
        <w:tc>
          <w:tcPr>
            <w:tcW w:w="4812" w:type="dxa"/>
            <w:shd w:val="clear" w:color="auto" w:fill="D9E0F3"/>
          </w:tcPr>
          <w:p w14:paraId="1681912E" w14:textId="0AEB4924" w:rsidR="00905DAE" w:rsidRDefault="00905DAE" w:rsidP="00CD4F20">
            <w:pPr>
              <w:pStyle w:val="TableParagraph"/>
              <w:spacing w:before="39"/>
              <w:ind w:left="110"/>
              <w:rPr>
                <w:color w:val="231F1F"/>
                <w:sz w:val="24"/>
              </w:rPr>
            </w:pPr>
            <w:r>
              <w:rPr>
                <w:color w:val="231F1F"/>
                <w:sz w:val="24"/>
              </w:rPr>
              <w:t>PRIORITA’</w:t>
            </w:r>
          </w:p>
        </w:tc>
        <w:tc>
          <w:tcPr>
            <w:tcW w:w="4814" w:type="dxa"/>
          </w:tcPr>
          <w:p w14:paraId="03AB6004" w14:textId="77777777" w:rsidR="00905DAE" w:rsidRDefault="00905DAE">
            <w:pPr>
              <w:pStyle w:val="TableParagraph"/>
            </w:pPr>
          </w:p>
        </w:tc>
      </w:tr>
      <w:tr w:rsidR="00ED348C" w14:paraId="4E274AE3" w14:textId="77777777">
        <w:trPr>
          <w:trHeight w:val="356"/>
        </w:trPr>
        <w:tc>
          <w:tcPr>
            <w:tcW w:w="4812" w:type="dxa"/>
            <w:shd w:val="clear" w:color="auto" w:fill="D9E0F3"/>
          </w:tcPr>
          <w:p w14:paraId="325A813D" w14:textId="2937D648" w:rsidR="00ED348C" w:rsidRDefault="004E4700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color w:val="231F1F"/>
                <w:sz w:val="24"/>
              </w:rPr>
              <w:t>DGR DI ASSEGNAZIONE SOMME</w:t>
            </w:r>
            <w:r w:rsidR="00CD4F20">
              <w:rPr>
                <w:color w:val="231F1F"/>
                <w:sz w:val="24"/>
              </w:rPr>
              <w:t xml:space="preserve"> PER L’ANNUALITA’ DI RIFERIMENTO</w:t>
            </w:r>
          </w:p>
        </w:tc>
        <w:tc>
          <w:tcPr>
            <w:tcW w:w="4814" w:type="dxa"/>
          </w:tcPr>
          <w:p w14:paraId="551CD514" w14:textId="77777777" w:rsidR="00ED348C" w:rsidRDefault="00ED348C">
            <w:pPr>
              <w:pStyle w:val="TableParagraph"/>
            </w:pPr>
          </w:p>
        </w:tc>
      </w:tr>
      <w:tr w:rsidR="003C62C4" w14:paraId="130CC77C" w14:textId="77777777">
        <w:trPr>
          <w:trHeight w:val="357"/>
        </w:trPr>
        <w:tc>
          <w:tcPr>
            <w:tcW w:w="4812" w:type="dxa"/>
            <w:shd w:val="clear" w:color="auto" w:fill="D9E0F3"/>
          </w:tcPr>
          <w:p w14:paraId="5C580E65" w14:textId="5D455502" w:rsidR="003C62C4" w:rsidRDefault="003C62C4" w:rsidP="00905DAE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color w:val="231F1F"/>
                <w:sz w:val="24"/>
              </w:rPr>
              <w:t xml:space="preserve">IMPORTO </w:t>
            </w:r>
            <w:r w:rsidR="00905DAE">
              <w:rPr>
                <w:color w:val="231F1F"/>
                <w:sz w:val="24"/>
              </w:rPr>
              <w:t>AMMESSO A RIPARTO</w:t>
            </w:r>
            <w:r>
              <w:rPr>
                <w:color w:val="231F1F"/>
                <w:sz w:val="24"/>
              </w:rPr>
              <w:t xml:space="preserve"> (IVA INCLUSA)</w:t>
            </w:r>
          </w:p>
        </w:tc>
        <w:tc>
          <w:tcPr>
            <w:tcW w:w="4814" w:type="dxa"/>
          </w:tcPr>
          <w:p w14:paraId="392D1F0B" w14:textId="77777777" w:rsidR="003C62C4" w:rsidRDefault="003C62C4" w:rsidP="003C62C4">
            <w:pPr>
              <w:pStyle w:val="TableParagraph"/>
            </w:pPr>
          </w:p>
        </w:tc>
      </w:tr>
      <w:tr w:rsidR="003C62C4" w14:paraId="01C86B13" w14:textId="77777777">
        <w:trPr>
          <w:trHeight w:val="357"/>
        </w:trPr>
        <w:tc>
          <w:tcPr>
            <w:tcW w:w="4812" w:type="dxa"/>
            <w:shd w:val="clear" w:color="auto" w:fill="D9E0F3"/>
          </w:tcPr>
          <w:p w14:paraId="0BE724EE" w14:textId="4088A7A3" w:rsidR="003C62C4" w:rsidRDefault="00044220" w:rsidP="00044220">
            <w:pPr>
              <w:pStyle w:val="TableParagraph"/>
              <w:spacing w:before="40"/>
              <w:ind w:left="110"/>
              <w:rPr>
                <w:color w:val="231F1F"/>
                <w:sz w:val="24"/>
              </w:rPr>
            </w:pPr>
            <w:r>
              <w:rPr>
                <w:color w:val="231F1F"/>
                <w:sz w:val="24"/>
              </w:rPr>
              <w:t>IMPORTO RENDICONTATO (IVA INCLUSA)</w:t>
            </w:r>
          </w:p>
        </w:tc>
        <w:tc>
          <w:tcPr>
            <w:tcW w:w="4814" w:type="dxa"/>
          </w:tcPr>
          <w:p w14:paraId="3D8065A6" w14:textId="77777777" w:rsidR="003C62C4" w:rsidRDefault="003C62C4" w:rsidP="003C62C4">
            <w:pPr>
              <w:pStyle w:val="TableParagraph"/>
            </w:pPr>
          </w:p>
        </w:tc>
      </w:tr>
    </w:tbl>
    <w:p w14:paraId="6BC8BEFF" w14:textId="0F5426E3" w:rsidR="00232918" w:rsidRDefault="00232918">
      <w:pPr>
        <w:pStyle w:val="Corpotesto"/>
        <w:spacing w:before="3"/>
        <w:rPr>
          <w:sz w:val="22"/>
        </w:rPr>
      </w:pPr>
    </w:p>
    <w:p w14:paraId="2C81ABB1" w14:textId="77777777" w:rsidR="00232918" w:rsidRDefault="00232918" w:rsidP="00232918">
      <w:pPr>
        <w:spacing w:before="120" w:after="120"/>
        <w:jc w:val="center"/>
        <w:rPr>
          <w:b/>
          <w:bCs/>
          <w:color w:val="231F1F"/>
          <w:sz w:val="24"/>
          <w:szCs w:val="24"/>
        </w:rPr>
      </w:pPr>
      <w:r w:rsidRPr="007F31DA">
        <w:rPr>
          <w:b/>
          <w:bCs/>
          <w:color w:val="231F1F"/>
          <w:sz w:val="24"/>
          <w:szCs w:val="24"/>
        </w:rPr>
        <w:t>ATTESTA</w:t>
      </w:r>
    </w:p>
    <w:p w14:paraId="3809D1A5" w14:textId="77777777" w:rsidR="00BB6A7D" w:rsidRPr="007F31DA" w:rsidRDefault="00BB6A7D" w:rsidP="00232918">
      <w:pPr>
        <w:spacing w:before="120" w:after="120"/>
        <w:jc w:val="center"/>
        <w:rPr>
          <w:b/>
          <w:bCs/>
          <w:color w:val="231F1F"/>
          <w:sz w:val="24"/>
          <w:szCs w:val="24"/>
        </w:rPr>
      </w:pPr>
    </w:p>
    <w:p w14:paraId="05A46A17" w14:textId="3090A4AA" w:rsidR="00232918" w:rsidRPr="007F31DA" w:rsidRDefault="00232918" w:rsidP="00232918">
      <w:pPr>
        <w:tabs>
          <w:tab w:val="left" w:pos="284"/>
        </w:tabs>
        <w:spacing w:before="60" w:after="120" w:line="276" w:lineRule="auto"/>
        <w:ind w:left="284" w:right="315"/>
        <w:jc w:val="both"/>
        <w:rPr>
          <w:color w:val="231F1F"/>
          <w:sz w:val="24"/>
          <w:szCs w:val="24"/>
        </w:rPr>
      </w:pPr>
      <w:proofErr w:type="gramStart"/>
      <w:r w:rsidRPr="007F31DA">
        <w:rPr>
          <w:color w:val="231F1F"/>
          <w:sz w:val="24"/>
          <w:szCs w:val="24"/>
        </w:rPr>
        <w:t>di</w:t>
      </w:r>
      <w:proofErr w:type="gramEnd"/>
      <w:r w:rsidRPr="007F31DA">
        <w:rPr>
          <w:color w:val="231F1F"/>
          <w:sz w:val="24"/>
          <w:szCs w:val="24"/>
        </w:rPr>
        <w:t xml:space="preserve"> aver effettivamente sostenuto spese relative </w:t>
      </w:r>
      <w:r w:rsidR="00C8355D">
        <w:rPr>
          <w:color w:val="231F1F"/>
          <w:sz w:val="24"/>
          <w:szCs w:val="24"/>
        </w:rPr>
        <w:t>al finanziamento</w:t>
      </w:r>
      <w:r w:rsidRPr="007F31DA">
        <w:rPr>
          <w:color w:val="231F1F"/>
          <w:sz w:val="24"/>
          <w:szCs w:val="24"/>
        </w:rPr>
        <w:t xml:space="preserve"> sopra riportato, per un impo</w:t>
      </w:r>
      <w:r w:rsidR="00C8355D">
        <w:rPr>
          <w:color w:val="231F1F"/>
          <w:sz w:val="24"/>
          <w:szCs w:val="24"/>
        </w:rPr>
        <w:t xml:space="preserve">rto </w:t>
      </w:r>
      <w:r w:rsidR="00044220">
        <w:rPr>
          <w:color w:val="231F1F"/>
          <w:sz w:val="24"/>
          <w:szCs w:val="24"/>
        </w:rPr>
        <w:t xml:space="preserve">lordo </w:t>
      </w:r>
      <w:r w:rsidR="00BB6A7D">
        <w:rPr>
          <w:color w:val="231F1F"/>
          <w:sz w:val="24"/>
          <w:szCs w:val="24"/>
        </w:rPr>
        <w:t>pari ad euro __________</w:t>
      </w:r>
      <w:r w:rsidR="00C8355D">
        <w:rPr>
          <w:color w:val="231F1F"/>
          <w:sz w:val="24"/>
          <w:szCs w:val="24"/>
        </w:rPr>
        <w:t>__, rientrante nella priorità ____</w:t>
      </w:r>
      <w:r w:rsidR="00BB6A7D">
        <w:rPr>
          <w:color w:val="231F1F"/>
          <w:sz w:val="24"/>
          <w:szCs w:val="24"/>
        </w:rPr>
        <w:t xml:space="preserve"> con percentuale di finanziamento del ____%</w:t>
      </w:r>
    </w:p>
    <w:p w14:paraId="6BBC7025" w14:textId="77777777" w:rsidR="00BB6A7D" w:rsidRDefault="00BB6A7D" w:rsidP="00232918">
      <w:pPr>
        <w:spacing w:before="120" w:after="120"/>
        <w:jc w:val="center"/>
        <w:rPr>
          <w:b/>
          <w:bCs/>
          <w:color w:val="231F1F"/>
          <w:sz w:val="24"/>
          <w:szCs w:val="24"/>
        </w:rPr>
      </w:pPr>
    </w:p>
    <w:p w14:paraId="0F869E18" w14:textId="77777777" w:rsidR="00232918" w:rsidRDefault="00232918" w:rsidP="00232918">
      <w:pPr>
        <w:spacing w:before="120" w:after="120"/>
        <w:jc w:val="center"/>
        <w:rPr>
          <w:b/>
          <w:bCs/>
          <w:color w:val="231F1F"/>
          <w:sz w:val="24"/>
          <w:szCs w:val="24"/>
        </w:rPr>
      </w:pPr>
      <w:r w:rsidRPr="007F31DA">
        <w:rPr>
          <w:b/>
          <w:bCs/>
          <w:color w:val="231F1F"/>
          <w:sz w:val="24"/>
          <w:szCs w:val="24"/>
        </w:rPr>
        <w:t>CHIEDE</w:t>
      </w:r>
    </w:p>
    <w:p w14:paraId="3727270A" w14:textId="77777777" w:rsidR="00BB6A7D" w:rsidRPr="007F31DA" w:rsidRDefault="00BB6A7D" w:rsidP="00232918">
      <w:pPr>
        <w:spacing w:before="120" w:after="120"/>
        <w:jc w:val="center"/>
        <w:rPr>
          <w:b/>
          <w:bCs/>
          <w:color w:val="231F1F"/>
          <w:sz w:val="24"/>
          <w:szCs w:val="24"/>
        </w:rPr>
      </w:pPr>
    </w:p>
    <w:p w14:paraId="79E64204" w14:textId="466A13BD" w:rsidR="00C8355D" w:rsidRPr="00044220" w:rsidRDefault="00C8355D" w:rsidP="00044220">
      <w:pPr>
        <w:pStyle w:val="Paragrafoelenco"/>
        <w:numPr>
          <w:ilvl w:val="0"/>
          <w:numId w:val="4"/>
        </w:numPr>
        <w:tabs>
          <w:tab w:val="left" w:pos="284"/>
        </w:tabs>
        <w:spacing w:before="3" w:after="120" w:line="276" w:lineRule="auto"/>
      </w:pPr>
      <w:proofErr w:type="gramStart"/>
      <w:r w:rsidRPr="00C8355D">
        <w:rPr>
          <w:color w:val="231F1F"/>
          <w:sz w:val="24"/>
          <w:szCs w:val="24"/>
        </w:rPr>
        <w:t>il</w:t>
      </w:r>
      <w:proofErr w:type="gramEnd"/>
      <w:r w:rsidRPr="00C8355D">
        <w:rPr>
          <w:color w:val="231F1F"/>
          <w:sz w:val="24"/>
          <w:szCs w:val="24"/>
        </w:rPr>
        <w:t xml:space="preserve"> </w:t>
      </w:r>
      <w:r w:rsidR="00232918" w:rsidRPr="00C8355D">
        <w:rPr>
          <w:color w:val="231F1F"/>
          <w:sz w:val="24"/>
          <w:szCs w:val="24"/>
        </w:rPr>
        <w:t>rimborso della spesa</w:t>
      </w:r>
      <w:r w:rsidRPr="00C8355D">
        <w:rPr>
          <w:color w:val="231F1F"/>
          <w:sz w:val="24"/>
          <w:szCs w:val="24"/>
        </w:rPr>
        <w:t xml:space="preserve"> sostenuta</w:t>
      </w:r>
      <w:r w:rsidR="00232918" w:rsidRPr="00C8355D">
        <w:rPr>
          <w:color w:val="231F1F"/>
          <w:sz w:val="24"/>
          <w:szCs w:val="24"/>
        </w:rPr>
        <w:t xml:space="preserve"> per un impor</w:t>
      </w:r>
      <w:r w:rsidR="00044220">
        <w:rPr>
          <w:color w:val="231F1F"/>
          <w:sz w:val="24"/>
          <w:szCs w:val="24"/>
        </w:rPr>
        <w:t>to lordo pari ad euro _______________,</w:t>
      </w:r>
      <w:r>
        <w:rPr>
          <w:color w:val="231F1F"/>
          <w:sz w:val="24"/>
          <w:szCs w:val="24"/>
        </w:rPr>
        <w:t>(</w:t>
      </w:r>
      <w:r w:rsidR="00044220">
        <w:rPr>
          <w:color w:val="231F1F"/>
          <w:sz w:val="24"/>
          <w:szCs w:val="24"/>
        </w:rPr>
        <w:t xml:space="preserve">importo liquidabile, rapportato alla percentuale ammessa a finanziamento) </w:t>
      </w:r>
      <w:r w:rsidR="00BB6A7D">
        <w:rPr>
          <w:color w:val="231F1F"/>
          <w:sz w:val="24"/>
          <w:szCs w:val="24"/>
        </w:rPr>
        <w:t>e</w:t>
      </w:r>
      <w:r w:rsidRPr="00044220">
        <w:rPr>
          <w:color w:val="231F1F"/>
          <w:sz w:val="24"/>
          <w:szCs w:val="24"/>
        </w:rPr>
        <w:t xml:space="preserve"> a tal fine, </w:t>
      </w:r>
    </w:p>
    <w:p w14:paraId="3B745B7B" w14:textId="77777777" w:rsidR="00C8355D" w:rsidRPr="007F31DA" w:rsidRDefault="00C8355D" w:rsidP="00C8355D">
      <w:pPr>
        <w:tabs>
          <w:tab w:val="left" w:pos="284"/>
        </w:tabs>
        <w:spacing w:before="3" w:after="120" w:line="276" w:lineRule="auto"/>
      </w:pPr>
    </w:p>
    <w:p w14:paraId="1881A66E" w14:textId="77777777" w:rsidR="00ED348C" w:rsidRDefault="00674A22">
      <w:pPr>
        <w:pStyle w:val="Titolo1"/>
        <w:ind w:left="358"/>
        <w:rPr>
          <w:color w:val="231F1F"/>
        </w:rPr>
      </w:pPr>
      <w:r w:rsidRPr="007F31DA">
        <w:rPr>
          <w:color w:val="231F1F"/>
        </w:rPr>
        <w:t>DICHIARA</w:t>
      </w:r>
      <w:r w:rsidRPr="007F31DA">
        <w:rPr>
          <w:color w:val="231F1F"/>
          <w:spacing w:val="-4"/>
        </w:rPr>
        <w:t xml:space="preserve"> </w:t>
      </w:r>
      <w:r w:rsidRPr="007F31DA">
        <w:rPr>
          <w:color w:val="231F1F"/>
        </w:rPr>
        <w:t>SOTTO</w:t>
      </w:r>
      <w:r w:rsidRPr="007F31DA">
        <w:rPr>
          <w:color w:val="231F1F"/>
          <w:spacing w:val="-3"/>
        </w:rPr>
        <w:t xml:space="preserve"> </w:t>
      </w:r>
      <w:r w:rsidRPr="007F31DA">
        <w:rPr>
          <w:color w:val="231F1F"/>
        </w:rPr>
        <w:t>LA</w:t>
      </w:r>
      <w:r w:rsidRPr="007F31DA">
        <w:rPr>
          <w:color w:val="231F1F"/>
          <w:spacing w:val="-4"/>
        </w:rPr>
        <w:t xml:space="preserve"> </w:t>
      </w:r>
      <w:r w:rsidRPr="007F31DA">
        <w:rPr>
          <w:color w:val="231F1F"/>
        </w:rPr>
        <w:t>PROPRIA</w:t>
      </w:r>
      <w:r w:rsidRPr="007F31DA">
        <w:rPr>
          <w:color w:val="231F1F"/>
          <w:spacing w:val="-4"/>
        </w:rPr>
        <w:t xml:space="preserve"> </w:t>
      </w:r>
      <w:r w:rsidRPr="007F31DA">
        <w:rPr>
          <w:color w:val="231F1F"/>
        </w:rPr>
        <w:t>RESPONSABILITÀ</w:t>
      </w:r>
    </w:p>
    <w:p w14:paraId="74117E2D" w14:textId="77777777" w:rsidR="00BB6A7D" w:rsidRPr="007F31DA" w:rsidRDefault="00BB6A7D">
      <w:pPr>
        <w:pStyle w:val="Titolo1"/>
        <w:ind w:left="358"/>
      </w:pPr>
    </w:p>
    <w:p w14:paraId="19C2FB16" w14:textId="77777777" w:rsidR="00ED348C" w:rsidRPr="007F31DA" w:rsidRDefault="00ED348C">
      <w:pPr>
        <w:pStyle w:val="Corpotesto"/>
        <w:rPr>
          <w:b/>
        </w:rPr>
      </w:pPr>
    </w:p>
    <w:p w14:paraId="685FD737" w14:textId="0C7C8F0F" w:rsidR="00232918" w:rsidRPr="007F31DA" w:rsidRDefault="00232918" w:rsidP="00232918">
      <w:pPr>
        <w:pStyle w:val="Paragrafoelenco"/>
        <w:numPr>
          <w:ilvl w:val="0"/>
          <w:numId w:val="1"/>
        </w:numPr>
        <w:tabs>
          <w:tab w:val="left" w:pos="733"/>
        </w:tabs>
        <w:spacing w:line="276" w:lineRule="auto"/>
        <w:ind w:right="371"/>
        <w:jc w:val="both"/>
        <w:rPr>
          <w:sz w:val="24"/>
          <w:szCs w:val="24"/>
        </w:rPr>
      </w:pPr>
      <w:r w:rsidRPr="007F31DA">
        <w:rPr>
          <w:color w:val="231F1F"/>
          <w:sz w:val="24"/>
          <w:szCs w:val="24"/>
        </w:rPr>
        <w:t>d</w:t>
      </w:r>
      <w:r w:rsidR="00674A22" w:rsidRPr="007F31DA">
        <w:rPr>
          <w:color w:val="231F1F"/>
          <w:sz w:val="24"/>
          <w:szCs w:val="24"/>
        </w:rPr>
        <w:t>i aver effettuato con esito positivo i controlli ordinari di regolarità amministrativo-contabile</w:t>
      </w:r>
      <w:r w:rsidR="00674A22" w:rsidRPr="007F31DA">
        <w:rPr>
          <w:color w:val="231F1F"/>
          <w:spacing w:val="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previsti</w:t>
      </w:r>
      <w:r w:rsidR="00674A22" w:rsidRPr="007F31DA">
        <w:rPr>
          <w:color w:val="231F1F"/>
          <w:spacing w:val="-6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dalla</w:t>
      </w:r>
      <w:r w:rsidR="00674A22" w:rsidRPr="007F31DA">
        <w:rPr>
          <w:color w:val="231F1F"/>
          <w:spacing w:val="-7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legislazione</w:t>
      </w:r>
      <w:r w:rsidR="00674A22" w:rsidRPr="007F31DA">
        <w:rPr>
          <w:color w:val="231F1F"/>
          <w:spacing w:val="-5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comunitaria</w:t>
      </w:r>
      <w:r w:rsidR="00674A22" w:rsidRPr="007F31DA">
        <w:rPr>
          <w:color w:val="231F1F"/>
          <w:spacing w:val="-4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e</w:t>
      </w:r>
      <w:r w:rsidR="00674A22" w:rsidRPr="007F31DA">
        <w:rPr>
          <w:color w:val="231F1F"/>
          <w:spacing w:val="-7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nazionale;</w:t>
      </w:r>
    </w:p>
    <w:p w14:paraId="31DE4C97" w14:textId="77777777" w:rsidR="00232918" w:rsidRPr="007F31DA" w:rsidRDefault="00232918" w:rsidP="00232918">
      <w:pPr>
        <w:pStyle w:val="Paragrafoelenco"/>
        <w:tabs>
          <w:tab w:val="left" w:pos="733"/>
        </w:tabs>
        <w:spacing w:line="276" w:lineRule="auto"/>
        <w:ind w:right="371" w:firstLine="0"/>
        <w:jc w:val="left"/>
        <w:rPr>
          <w:sz w:val="24"/>
          <w:szCs w:val="24"/>
        </w:rPr>
      </w:pPr>
    </w:p>
    <w:p w14:paraId="47A9B1F8" w14:textId="0B6E554D" w:rsidR="00ED348C" w:rsidRPr="007F31DA" w:rsidRDefault="00232918" w:rsidP="00232918">
      <w:pPr>
        <w:pStyle w:val="Paragrafoelenco"/>
        <w:numPr>
          <w:ilvl w:val="0"/>
          <w:numId w:val="1"/>
        </w:numPr>
        <w:tabs>
          <w:tab w:val="left" w:pos="733"/>
        </w:tabs>
        <w:spacing w:before="40" w:line="276" w:lineRule="auto"/>
        <w:ind w:right="375"/>
        <w:jc w:val="both"/>
        <w:rPr>
          <w:sz w:val="24"/>
          <w:szCs w:val="24"/>
        </w:rPr>
      </w:pPr>
      <w:proofErr w:type="gramStart"/>
      <w:r w:rsidRPr="007F31DA">
        <w:rPr>
          <w:color w:val="231F1F"/>
          <w:sz w:val="24"/>
          <w:szCs w:val="24"/>
        </w:rPr>
        <w:t>d</w:t>
      </w:r>
      <w:r w:rsidR="00674A22" w:rsidRPr="007F31DA">
        <w:rPr>
          <w:color w:val="231F1F"/>
          <w:sz w:val="24"/>
          <w:szCs w:val="24"/>
        </w:rPr>
        <w:t>i</w:t>
      </w:r>
      <w:proofErr w:type="gramEnd"/>
      <w:r w:rsidR="00674A22" w:rsidRPr="007F31DA">
        <w:rPr>
          <w:color w:val="231F1F"/>
          <w:sz w:val="24"/>
          <w:szCs w:val="24"/>
        </w:rPr>
        <w:t xml:space="preserve"> aver rispettato </w:t>
      </w:r>
      <w:r w:rsidRPr="007F31DA">
        <w:rPr>
          <w:color w:val="231F1F"/>
          <w:sz w:val="24"/>
          <w:szCs w:val="24"/>
        </w:rPr>
        <w:t>l’</w:t>
      </w:r>
      <w:r w:rsidR="00674A22" w:rsidRPr="007F31DA">
        <w:rPr>
          <w:color w:val="231F1F"/>
          <w:sz w:val="24"/>
          <w:szCs w:val="24"/>
        </w:rPr>
        <w:t>obbligo di assenza del c.d. doppio finanziamento, attestando</w:t>
      </w:r>
      <w:r w:rsidR="00674A22" w:rsidRPr="007F31DA">
        <w:rPr>
          <w:color w:val="231F1F"/>
          <w:spacing w:val="-6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in</w:t>
      </w:r>
      <w:r w:rsidR="00674A22" w:rsidRPr="007F31DA">
        <w:rPr>
          <w:color w:val="231F1F"/>
          <w:spacing w:val="-7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particolare</w:t>
      </w:r>
      <w:r w:rsidR="00674A22" w:rsidRPr="007F31DA">
        <w:rPr>
          <w:color w:val="231F1F"/>
          <w:spacing w:val="-6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che</w:t>
      </w:r>
      <w:r w:rsidR="00674A22" w:rsidRPr="007F31DA">
        <w:rPr>
          <w:color w:val="231F1F"/>
          <w:spacing w:val="-58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 xml:space="preserve">il medesimo costo del </w:t>
      </w:r>
      <w:r w:rsidR="00044220">
        <w:rPr>
          <w:color w:val="231F1F"/>
          <w:sz w:val="24"/>
          <w:szCs w:val="24"/>
        </w:rPr>
        <w:t xml:space="preserve">suddetto intervento non è stato ulteriormente </w:t>
      </w:r>
      <w:r w:rsidR="00674A22" w:rsidRPr="007F31DA">
        <w:rPr>
          <w:color w:val="231F1F"/>
          <w:sz w:val="24"/>
          <w:szCs w:val="24"/>
        </w:rPr>
        <w:t>rimborsato a valere su fonti di</w:t>
      </w:r>
      <w:r w:rsidR="00674A22" w:rsidRPr="007F31DA">
        <w:rPr>
          <w:color w:val="231F1F"/>
          <w:spacing w:val="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finanziamento</w:t>
      </w:r>
      <w:r w:rsidR="00674A22" w:rsidRPr="007F31DA">
        <w:rPr>
          <w:color w:val="231F1F"/>
          <w:spacing w:val="-2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pubbliche,</w:t>
      </w:r>
      <w:r w:rsidR="00674A22" w:rsidRPr="007F31DA">
        <w:rPr>
          <w:color w:val="231F1F"/>
          <w:spacing w:val="-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anche</w:t>
      </w:r>
      <w:r w:rsidR="00674A22" w:rsidRPr="007F31DA">
        <w:rPr>
          <w:color w:val="231F1F"/>
          <w:spacing w:val="-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di</w:t>
      </w:r>
      <w:r w:rsidR="00674A22" w:rsidRPr="007F31DA">
        <w:rPr>
          <w:color w:val="231F1F"/>
          <w:spacing w:val="-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natura</w:t>
      </w:r>
      <w:r w:rsidR="00674A22" w:rsidRPr="007F31DA">
        <w:rPr>
          <w:color w:val="231F1F"/>
          <w:spacing w:val="-1"/>
          <w:sz w:val="24"/>
          <w:szCs w:val="24"/>
        </w:rPr>
        <w:t xml:space="preserve"> </w:t>
      </w:r>
      <w:r w:rsidR="00674A22" w:rsidRPr="007F31DA">
        <w:rPr>
          <w:color w:val="231F1F"/>
          <w:sz w:val="24"/>
          <w:szCs w:val="24"/>
        </w:rPr>
        <w:t>diversa;</w:t>
      </w:r>
    </w:p>
    <w:p w14:paraId="230ABE5E" w14:textId="77777777" w:rsidR="00232918" w:rsidRPr="007F31DA" w:rsidRDefault="00232918" w:rsidP="00232918">
      <w:pPr>
        <w:pStyle w:val="Paragrafoelenco"/>
        <w:rPr>
          <w:sz w:val="24"/>
          <w:szCs w:val="24"/>
        </w:rPr>
      </w:pPr>
    </w:p>
    <w:p w14:paraId="5E22727E" w14:textId="7BA3BADD" w:rsidR="00BB6A7D" w:rsidRPr="00BB6A7D" w:rsidRDefault="00232918" w:rsidP="00BB6A7D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right="457"/>
        <w:contextualSpacing/>
        <w:jc w:val="both"/>
        <w:rPr>
          <w:sz w:val="24"/>
          <w:szCs w:val="24"/>
          <w:lang w:eastAsia="ar-SA"/>
        </w:rPr>
      </w:pPr>
      <w:proofErr w:type="gramStart"/>
      <w:r w:rsidRPr="00BB6A7D">
        <w:rPr>
          <w:sz w:val="24"/>
          <w:szCs w:val="24"/>
          <w:lang w:eastAsia="ar-SA"/>
        </w:rPr>
        <w:lastRenderedPageBreak/>
        <w:t>di</w:t>
      </w:r>
      <w:proofErr w:type="gramEnd"/>
      <w:r w:rsidRPr="00BB6A7D">
        <w:rPr>
          <w:sz w:val="24"/>
          <w:szCs w:val="24"/>
          <w:lang w:eastAsia="ar-SA"/>
        </w:rPr>
        <w:t xml:space="preserve"> disporre delle competenze, risorse e qualifiche professionali, sia tecniche che amministrative, necessarie per portare a termine l’investimento;</w:t>
      </w:r>
    </w:p>
    <w:p w14:paraId="53449A15" w14:textId="77777777" w:rsidR="00BB6A7D" w:rsidRPr="00BB6A7D" w:rsidRDefault="00BB6A7D" w:rsidP="00BB6A7D">
      <w:pPr>
        <w:pStyle w:val="Paragrafoelenco"/>
        <w:widowControl/>
        <w:autoSpaceDE/>
        <w:autoSpaceDN/>
        <w:spacing w:after="160" w:line="360" w:lineRule="auto"/>
        <w:ind w:right="457" w:firstLine="0"/>
        <w:contextualSpacing/>
        <w:rPr>
          <w:sz w:val="24"/>
          <w:szCs w:val="24"/>
          <w:lang w:eastAsia="ar-SA"/>
        </w:rPr>
      </w:pPr>
    </w:p>
    <w:p w14:paraId="51BE13DA" w14:textId="2BEE7F9F" w:rsidR="00232918" w:rsidRPr="007F31DA" w:rsidRDefault="00232918" w:rsidP="00C16D2D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right="457"/>
        <w:contextualSpacing/>
        <w:jc w:val="both"/>
        <w:rPr>
          <w:sz w:val="24"/>
          <w:szCs w:val="24"/>
          <w:lang w:eastAsia="ar-SA"/>
        </w:rPr>
      </w:pPr>
      <w:proofErr w:type="gramStart"/>
      <w:r w:rsidRPr="007F31DA">
        <w:rPr>
          <w:sz w:val="24"/>
          <w:szCs w:val="24"/>
          <w:lang w:eastAsia="ar-SA"/>
        </w:rPr>
        <w:t>di</w:t>
      </w:r>
      <w:proofErr w:type="gramEnd"/>
      <w:r w:rsidRPr="007F31DA">
        <w:rPr>
          <w:sz w:val="24"/>
          <w:szCs w:val="24"/>
          <w:lang w:eastAsia="ar-SA"/>
        </w:rPr>
        <w:t xml:space="preserve"> essere a conoscenza che la Regione autonoma Valle d’Aosta, ai sensi e per gli effetti della normativa vigente in materia, si riserva il diritto di procedere d’ufficio a verifiche, anche a campione, in ordine alla veridicità delle dichiarazioni rilasciate nel corso della procedura;</w:t>
      </w:r>
    </w:p>
    <w:p w14:paraId="719C85F8" w14:textId="77777777" w:rsidR="007F31DA" w:rsidRPr="007F31DA" w:rsidRDefault="007F31DA" w:rsidP="007F31DA">
      <w:pPr>
        <w:pStyle w:val="Paragrafoelenco"/>
        <w:rPr>
          <w:sz w:val="24"/>
          <w:szCs w:val="24"/>
          <w:lang w:eastAsia="ar-SA"/>
        </w:rPr>
      </w:pPr>
    </w:p>
    <w:p w14:paraId="5E9E151B" w14:textId="2F505E5F" w:rsidR="007F31DA" w:rsidRPr="007F31DA" w:rsidRDefault="007F31DA" w:rsidP="00232918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 w:rsidRPr="007F31DA">
        <w:rPr>
          <w:sz w:val="24"/>
          <w:szCs w:val="24"/>
          <w:lang w:eastAsia="ar-SA"/>
        </w:rPr>
        <w:t>la conformità degli atti relativi a:</w:t>
      </w:r>
    </w:p>
    <w:p w14:paraId="4C0F8188" w14:textId="1B5A1172" w:rsidR="007F31DA" w:rsidRPr="007F31DA" w:rsidRDefault="007F31DA" w:rsidP="007F31DA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 w:rsidRPr="007F31DA">
        <w:rPr>
          <w:sz w:val="24"/>
          <w:szCs w:val="24"/>
          <w:lang w:eastAsia="ar-SA"/>
        </w:rPr>
        <w:t>affidamento/contratti di acquisto di beni;</w:t>
      </w:r>
    </w:p>
    <w:p w14:paraId="6D639C0D" w14:textId="309286C5" w:rsidR="007F31DA" w:rsidRPr="007F31DA" w:rsidRDefault="007F31DA" w:rsidP="007F31DA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 w:rsidRPr="007F31DA">
        <w:rPr>
          <w:sz w:val="24"/>
          <w:szCs w:val="24"/>
          <w:lang w:eastAsia="ar-SA"/>
        </w:rPr>
        <w:t>fatture;</w:t>
      </w:r>
    </w:p>
    <w:p w14:paraId="0048F98E" w14:textId="30ED3254" w:rsidR="007F31DA" w:rsidRDefault="007F31DA" w:rsidP="007F31DA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 w:rsidRPr="007F31DA">
        <w:rPr>
          <w:sz w:val="24"/>
          <w:szCs w:val="24"/>
          <w:lang w:eastAsia="ar-SA"/>
        </w:rPr>
        <w:t>mandati;</w:t>
      </w:r>
    </w:p>
    <w:p w14:paraId="16B083CE" w14:textId="68B3690A" w:rsidR="00C16D2D" w:rsidRPr="007F31DA" w:rsidRDefault="00C16D2D" w:rsidP="007F31DA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schede inventariali per i beni iscritti in inventario;</w:t>
      </w:r>
    </w:p>
    <w:p w14:paraId="2565A39E" w14:textId="13E4977D" w:rsidR="007F31DA" w:rsidRPr="007F31DA" w:rsidRDefault="007F31DA" w:rsidP="007F31DA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ind w:right="0"/>
        <w:contextualSpacing/>
        <w:rPr>
          <w:sz w:val="24"/>
          <w:szCs w:val="24"/>
          <w:lang w:eastAsia="ar-SA"/>
        </w:rPr>
      </w:pPr>
      <w:r w:rsidRPr="007F31DA">
        <w:rPr>
          <w:sz w:val="24"/>
          <w:szCs w:val="24"/>
          <w:lang w:eastAsia="ar-SA"/>
        </w:rPr>
        <w:t xml:space="preserve">attestazione della </w:t>
      </w:r>
      <w:r w:rsidRPr="007F31DA">
        <w:rPr>
          <w:sz w:val="24"/>
          <w:szCs w:val="24"/>
        </w:rPr>
        <w:t>regolare esecuzione delle prestazioni/servizi</w:t>
      </w:r>
      <w:r w:rsidR="00C16D2D">
        <w:rPr>
          <w:sz w:val="24"/>
          <w:szCs w:val="24"/>
        </w:rPr>
        <w:t>;</w:t>
      </w:r>
      <w:r w:rsidRPr="007F31DA">
        <w:rPr>
          <w:sz w:val="24"/>
          <w:szCs w:val="24"/>
        </w:rPr>
        <w:t xml:space="preserve"> </w:t>
      </w:r>
    </w:p>
    <w:p w14:paraId="6D244227" w14:textId="0980E566" w:rsidR="00232918" w:rsidRPr="007F31DA" w:rsidRDefault="00C16D2D" w:rsidP="00C16D2D">
      <w:pPr>
        <w:widowControl/>
        <w:autoSpaceDE/>
        <w:autoSpaceDN/>
        <w:spacing w:after="160" w:line="360" w:lineRule="auto"/>
        <w:ind w:left="709" w:right="457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d</w:t>
      </w:r>
      <w:r w:rsidR="007F31DA" w:rsidRPr="007F31DA">
        <w:rPr>
          <w:sz w:val="24"/>
          <w:szCs w:val="24"/>
        </w:rPr>
        <w:t xml:space="preserve">ichiara inoltre che gli atti in questione sono conservati in appositi fascicoli e saranno resi disponibili a seguito di eventuale richiesta da parte dell’Amministrazione regionale. </w:t>
      </w:r>
    </w:p>
    <w:p w14:paraId="02F61B2A" w14:textId="77777777" w:rsidR="00ED348C" w:rsidRPr="007F31DA" w:rsidRDefault="00ED348C">
      <w:pPr>
        <w:pStyle w:val="Corpotesto"/>
        <w:spacing w:before="8"/>
      </w:pPr>
    </w:p>
    <w:p w14:paraId="3AB9C4C3" w14:textId="77777777" w:rsidR="00ED348C" w:rsidRPr="007F31DA" w:rsidRDefault="00ED348C">
      <w:pPr>
        <w:pStyle w:val="Corpotesto"/>
      </w:pPr>
    </w:p>
    <w:p w14:paraId="03BE512C" w14:textId="77777777" w:rsidR="00ED348C" w:rsidRPr="007F31DA" w:rsidRDefault="00674A22">
      <w:pPr>
        <w:pStyle w:val="Corpotesto"/>
        <w:spacing w:before="218"/>
        <w:ind w:left="372"/>
      </w:pPr>
      <w:r w:rsidRPr="007F31DA">
        <w:rPr>
          <w:color w:val="231F1F"/>
        </w:rPr>
        <w:t>Luogo</w:t>
      </w:r>
      <w:r w:rsidRPr="007F31DA">
        <w:rPr>
          <w:color w:val="231F1F"/>
          <w:spacing w:val="-3"/>
        </w:rPr>
        <w:t xml:space="preserve"> </w:t>
      </w:r>
      <w:r w:rsidRPr="007F31DA">
        <w:rPr>
          <w:color w:val="231F1F"/>
        </w:rPr>
        <w:t>e data</w:t>
      </w:r>
    </w:p>
    <w:p w14:paraId="373CC0C7" w14:textId="77777777" w:rsidR="00ED348C" w:rsidRPr="007F31DA" w:rsidRDefault="00ED348C">
      <w:pPr>
        <w:pStyle w:val="Corpotesto"/>
      </w:pPr>
    </w:p>
    <w:p w14:paraId="30BC6A2F" w14:textId="77777777" w:rsidR="00ED348C" w:rsidRDefault="00ED348C">
      <w:pPr>
        <w:pStyle w:val="Corpotesto"/>
        <w:spacing w:before="11"/>
        <w:rPr>
          <w:sz w:val="21"/>
        </w:rPr>
      </w:pPr>
    </w:p>
    <w:p w14:paraId="47426963" w14:textId="77777777" w:rsidR="00ED348C" w:rsidRDefault="00674A22">
      <w:pPr>
        <w:pStyle w:val="Corpotesto"/>
        <w:ind w:left="6218" w:right="359"/>
        <w:jc w:val="center"/>
        <w:rPr>
          <w:color w:val="231F1F"/>
        </w:rPr>
      </w:pPr>
      <w:r>
        <w:rPr>
          <w:color w:val="231F1F"/>
        </w:rPr>
        <w:t>Il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Responsabile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Unico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Procedimento</w:t>
      </w:r>
    </w:p>
    <w:p w14:paraId="47DB1D4B" w14:textId="36163D1D" w:rsidR="00905DAE" w:rsidRDefault="00905DAE">
      <w:pPr>
        <w:pStyle w:val="Corpotesto"/>
        <w:ind w:left="6218" w:right="359"/>
        <w:jc w:val="center"/>
        <w:rPr>
          <w:color w:val="231F1F"/>
        </w:rPr>
      </w:pPr>
      <w:r>
        <w:rPr>
          <w:color w:val="231F1F"/>
        </w:rPr>
        <w:t>Nome e Cognome</w:t>
      </w:r>
    </w:p>
    <w:p w14:paraId="3F04CC16" w14:textId="77777777" w:rsidR="00905DAE" w:rsidRDefault="00905DAE">
      <w:pPr>
        <w:pStyle w:val="Corpotesto"/>
        <w:ind w:left="6218" w:right="359"/>
        <w:jc w:val="center"/>
      </w:pPr>
      <w:bookmarkStart w:id="0" w:name="_GoBack"/>
      <w:bookmarkEnd w:id="0"/>
    </w:p>
    <w:p w14:paraId="59D1CC69" w14:textId="77777777" w:rsidR="00ED348C" w:rsidRDefault="00674A22">
      <w:pPr>
        <w:ind w:left="6218" w:right="342"/>
        <w:jc w:val="center"/>
        <w:rPr>
          <w:i/>
          <w:sz w:val="24"/>
        </w:rPr>
      </w:pPr>
      <w:r>
        <w:rPr>
          <w:i/>
          <w:color w:val="231F1F"/>
          <w:sz w:val="24"/>
        </w:rPr>
        <w:t>*Firmato</w:t>
      </w:r>
      <w:r>
        <w:rPr>
          <w:i/>
          <w:color w:val="231F1F"/>
          <w:spacing w:val="-3"/>
          <w:sz w:val="24"/>
        </w:rPr>
        <w:t xml:space="preserve"> </w:t>
      </w:r>
      <w:r>
        <w:rPr>
          <w:i/>
          <w:color w:val="231F1F"/>
          <w:sz w:val="24"/>
        </w:rPr>
        <w:t>digitalmente</w:t>
      </w:r>
    </w:p>
    <w:sectPr w:rsidR="00ED348C">
      <w:footerReference w:type="default" r:id="rId7"/>
      <w:pgSz w:w="11900" w:h="16840"/>
      <w:pgMar w:top="480" w:right="760" w:bottom="920" w:left="760" w:header="0" w:footer="738" w:gutter="0"/>
      <w:pgBorders w:offsetFrom="page">
        <w:top w:val="single" w:sz="4" w:space="24" w:color="231F1F"/>
        <w:left w:val="single" w:sz="4" w:space="24" w:color="231F1F"/>
        <w:bottom w:val="single" w:sz="4" w:space="24" w:color="231F1F"/>
        <w:right w:val="single" w:sz="4" w:space="24" w:color="231F1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40765" w14:textId="77777777" w:rsidR="00674A22" w:rsidRDefault="00674A22">
      <w:r>
        <w:separator/>
      </w:r>
    </w:p>
  </w:endnote>
  <w:endnote w:type="continuationSeparator" w:id="0">
    <w:p w14:paraId="3315DA96" w14:textId="77777777" w:rsidR="00674A22" w:rsidRDefault="0067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C988" w14:textId="1C9F97EC" w:rsidR="00ED348C" w:rsidRDefault="00C16D2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472ED0" wp14:editId="2A04FE61">
              <wp:simplePos x="0" y="0"/>
              <wp:positionH relativeFrom="page">
                <wp:posOffset>3489325</wp:posOffset>
              </wp:positionH>
              <wp:positionV relativeFrom="page">
                <wp:posOffset>10085070</wp:posOffset>
              </wp:positionV>
              <wp:extent cx="6019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17447" w14:textId="77777777" w:rsidR="00ED348C" w:rsidRDefault="00674A2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908E8F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908E8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5DAE">
                            <w:rPr>
                              <w:rFonts w:ascii="Calibri"/>
                              <w:noProof/>
                              <w:color w:val="908E8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72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4.75pt;margin-top:794.1pt;width:47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bQqg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" filled="f" stroked="f">
              <v:textbox inset="0,0,0,0">
                <w:txbxContent>
                  <w:p w14:paraId="02217447" w14:textId="77777777" w:rsidR="00ED348C" w:rsidRDefault="00674A2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908E8F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908E8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5DAE">
                      <w:rPr>
                        <w:rFonts w:ascii="Calibri"/>
                        <w:noProof/>
                        <w:color w:val="908E8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40BB0" w14:textId="77777777" w:rsidR="00674A22" w:rsidRDefault="00674A22">
      <w:r>
        <w:separator/>
      </w:r>
    </w:p>
  </w:footnote>
  <w:footnote w:type="continuationSeparator" w:id="0">
    <w:p w14:paraId="566C16EC" w14:textId="77777777" w:rsidR="00674A22" w:rsidRDefault="0067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C7D89"/>
    <w:multiLevelType w:val="hybridMultilevel"/>
    <w:tmpl w:val="64A0E346"/>
    <w:lvl w:ilvl="0" w:tplc="8BBC3EC6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1" w:tplc="927E99AC">
      <w:numFmt w:val="bullet"/>
      <w:lvlText w:val="•"/>
      <w:lvlJc w:val="left"/>
      <w:pPr>
        <w:ind w:left="920" w:hanging="361"/>
      </w:pPr>
      <w:rPr>
        <w:rFonts w:hint="default"/>
        <w:lang w:val="it-IT" w:eastAsia="en-US" w:bidi="ar-SA"/>
      </w:rPr>
    </w:lvl>
    <w:lvl w:ilvl="2" w:tplc="CBC2858A">
      <w:numFmt w:val="bullet"/>
      <w:lvlText w:val="•"/>
      <w:lvlJc w:val="left"/>
      <w:pPr>
        <w:ind w:left="1971" w:hanging="361"/>
      </w:pPr>
      <w:rPr>
        <w:rFonts w:hint="default"/>
        <w:lang w:val="it-IT" w:eastAsia="en-US" w:bidi="ar-SA"/>
      </w:rPr>
    </w:lvl>
    <w:lvl w:ilvl="3" w:tplc="A01AAD90">
      <w:numFmt w:val="bullet"/>
      <w:lvlText w:val="•"/>
      <w:lvlJc w:val="left"/>
      <w:pPr>
        <w:ind w:left="3022" w:hanging="361"/>
      </w:pPr>
      <w:rPr>
        <w:rFonts w:hint="default"/>
        <w:lang w:val="it-IT" w:eastAsia="en-US" w:bidi="ar-SA"/>
      </w:rPr>
    </w:lvl>
    <w:lvl w:ilvl="4" w:tplc="05D889DA">
      <w:numFmt w:val="bullet"/>
      <w:lvlText w:val="•"/>
      <w:lvlJc w:val="left"/>
      <w:pPr>
        <w:ind w:left="4073" w:hanging="361"/>
      </w:pPr>
      <w:rPr>
        <w:rFonts w:hint="default"/>
        <w:lang w:val="it-IT" w:eastAsia="en-US" w:bidi="ar-SA"/>
      </w:rPr>
    </w:lvl>
    <w:lvl w:ilvl="5" w:tplc="E8024684">
      <w:numFmt w:val="bullet"/>
      <w:lvlText w:val="•"/>
      <w:lvlJc w:val="left"/>
      <w:pPr>
        <w:ind w:left="5124" w:hanging="361"/>
      </w:pPr>
      <w:rPr>
        <w:rFonts w:hint="default"/>
        <w:lang w:val="it-IT" w:eastAsia="en-US" w:bidi="ar-SA"/>
      </w:rPr>
    </w:lvl>
    <w:lvl w:ilvl="6" w:tplc="C8027496">
      <w:numFmt w:val="bullet"/>
      <w:lvlText w:val="•"/>
      <w:lvlJc w:val="left"/>
      <w:pPr>
        <w:ind w:left="6175" w:hanging="361"/>
      </w:pPr>
      <w:rPr>
        <w:rFonts w:hint="default"/>
        <w:lang w:val="it-IT" w:eastAsia="en-US" w:bidi="ar-SA"/>
      </w:rPr>
    </w:lvl>
    <w:lvl w:ilvl="7" w:tplc="FA148F5C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63EA6746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2">
    <w:nsid w:val="641D73FD"/>
    <w:multiLevelType w:val="hybridMultilevel"/>
    <w:tmpl w:val="D9DC8D12"/>
    <w:lvl w:ilvl="0" w:tplc="52445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CF08F8"/>
    <w:multiLevelType w:val="hybridMultilevel"/>
    <w:tmpl w:val="181A02DA"/>
    <w:lvl w:ilvl="0" w:tplc="EAEE2F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C"/>
    <w:rsid w:val="00044220"/>
    <w:rsid w:val="00232918"/>
    <w:rsid w:val="003C62C4"/>
    <w:rsid w:val="0040525C"/>
    <w:rsid w:val="004E4700"/>
    <w:rsid w:val="00650186"/>
    <w:rsid w:val="00674A22"/>
    <w:rsid w:val="007F31DA"/>
    <w:rsid w:val="00905DAE"/>
    <w:rsid w:val="00BB6A7D"/>
    <w:rsid w:val="00C16D2D"/>
    <w:rsid w:val="00C8355D"/>
    <w:rsid w:val="00CD4F20"/>
    <w:rsid w:val="00E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E80F7"/>
  <w15:docId w15:val="{E85FEFFA-CF77-4967-A83D-461E71B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" w:right="35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732" w:right="3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3291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2022_12_30_Guida_pratica_REGIS_DEF</vt:lpstr>
    </vt:vector>
  </TitlesOfParts>
  <Company>Regione Autonoma Valle d'Aosta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2022_12_30_Guida_pratica_REGIS_DEF</dc:title>
  <dc:creator>DGerard</dc:creator>
  <cp:lastModifiedBy>Denis ARBIZZI</cp:lastModifiedBy>
  <cp:revision>7</cp:revision>
  <cp:lastPrinted>2024-04-24T06:37:00Z</cp:lastPrinted>
  <dcterms:created xsi:type="dcterms:W3CDTF">2024-04-24T06:38:00Z</dcterms:created>
  <dcterms:modified xsi:type="dcterms:W3CDTF">2024-04-30T10:14:00Z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PDFCreator Free 4.0.1</vt:lpwstr>
  </property>
  <property fmtid="{D5CDD505-2E9C-101B-9397-08002B2CF9AE}" pid="4" name="LastSaved">
    <vt:filetime>2024-04-18T00:00:00Z</vt:filetime>
  </property>
</Properties>
</file>