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511D" w14:textId="2AE80E9F" w:rsidR="00C50E44" w:rsidRDefault="00D56670" w:rsidP="00C50E44">
      <w:pPr>
        <w:pStyle w:val="Default"/>
      </w:pPr>
      <w:r>
        <w:t>Allegato A</w:t>
      </w:r>
    </w:p>
    <w:p w14:paraId="7186C8E4" w14:textId="0B68B96D" w:rsidR="00C50E44" w:rsidRPr="00C50E44" w:rsidRDefault="00C50E44" w:rsidP="00C50E44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C50E44">
        <w:rPr>
          <w:rFonts w:ascii="Times New Roman" w:hAnsi="Times New Roman" w:cs="Times New Roman"/>
          <w:sz w:val="24"/>
          <w:szCs w:val="24"/>
        </w:rPr>
        <w:t>Regione Autonoma Valle d’Aosta</w:t>
      </w:r>
    </w:p>
    <w:p w14:paraId="5A816E7A" w14:textId="1A928E38" w:rsidR="00C50E44" w:rsidRPr="00C50E44" w:rsidRDefault="00C50E44" w:rsidP="00C50E44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C50E44">
        <w:rPr>
          <w:rFonts w:ascii="Times New Roman" w:hAnsi="Times New Roman" w:cs="Times New Roman"/>
          <w:sz w:val="24"/>
          <w:szCs w:val="24"/>
        </w:rPr>
        <w:t>Dipartimento politiche sociali</w:t>
      </w:r>
    </w:p>
    <w:p w14:paraId="3A24C454" w14:textId="2E9CFBF2" w:rsidR="00C50E44" w:rsidRPr="00C50E44" w:rsidRDefault="00C50E44" w:rsidP="00C50E44">
      <w:pPr>
        <w:ind w:firstLine="4678"/>
        <w:rPr>
          <w:rFonts w:ascii="Times New Roman" w:hAnsi="Times New Roman" w:cs="Times New Roman"/>
          <w:sz w:val="20"/>
          <w:szCs w:val="20"/>
        </w:rPr>
      </w:pPr>
      <w:r w:rsidRPr="00C50E44">
        <w:rPr>
          <w:rFonts w:ascii="Times New Roman" w:hAnsi="Times New Roman" w:cs="Times New Roman"/>
          <w:sz w:val="20"/>
          <w:szCs w:val="20"/>
        </w:rPr>
        <w:t xml:space="preserve">Struttura </w:t>
      </w:r>
      <w:r w:rsidR="00A15D08">
        <w:rPr>
          <w:rFonts w:ascii="Times New Roman" w:hAnsi="Times New Roman" w:cs="Times New Roman"/>
          <w:sz w:val="20"/>
          <w:szCs w:val="20"/>
        </w:rPr>
        <w:t>A</w:t>
      </w:r>
      <w:r w:rsidRPr="00C50E44">
        <w:rPr>
          <w:rFonts w:ascii="Times New Roman" w:hAnsi="Times New Roman" w:cs="Times New Roman"/>
          <w:sz w:val="20"/>
          <w:szCs w:val="20"/>
        </w:rPr>
        <w:t>ssistenza economica, trasferimenti finanziari</w:t>
      </w:r>
    </w:p>
    <w:p w14:paraId="43726F06" w14:textId="7F9B69C1" w:rsidR="00C50E44" w:rsidRDefault="00C50E44" w:rsidP="00C50E44">
      <w:pPr>
        <w:ind w:firstLine="4678"/>
        <w:rPr>
          <w:rFonts w:ascii="Times New Roman" w:hAnsi="Times New Roman" w:cs="Times New Roman"/>
          <w:sz w:val="20"/>
          <w:szCs w:val="20"/>
        </w:rPr>
      </w:pPr>
      <w:r w:rsidRPr="00C50E44">
        <w:rPr>
          <w:rFonts w:ascii="Times New Roman" w:hAnsi="Times New Roman" w:cs="Times New Roman"/>
          <w:sz w:val="20"/>
          <w:szCs w:val="20"/>
        </w:rPr>
        <w:t>e servizi esternalizzati</w:t>
      </w:r>
    </w:p>
    <w:p w14:paraId="08351F55" w14:textId="78FFAA0F" w:rsidR="00C50E44" w:rsidRDefault="00C50E44" w:rsidP="00C50E44">
      <w:pPr>
        <w:ind w:firstLine="4678"/>
        <w:rPr>
          <w:rFonts w:ascii="Times New Roman" w:hAnsi="Times New Roman" w:cs="Times New Roman"/>
          <w:sz w:val="20"/>
          <w:szCs w:val="20"/>
        </w:rPr>
      </w:pPr>
    </w:p>
    <w:p w14:paraId="032C0BC5" w14:textId="419E9003" w:rsidR="00C50E44" w:rsidRPr="00C50E44" w:rsidRDefault="00C50E44" w:rsidP="00C50E44">
      <w:pPr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PEC:</w:t>
      </w:r>
      <w:r w:rsidR="001E7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politihce_sociali@pec.regione.vda.it</w:t>
      </w:r>
    </w:p>
    <w:p w14:paraId="3CE246C5" w14:textId="77777777" w:rsidR="00C50E44" w:rsidRDefault="00C50E44" w:rsidP="00C50E44">
      <w:pPr>
        <w:rPr>
          <w:b/>
          <w:bCs/>
          <w:sz w:val="32"/>
          <w:szCs w:val="32"/>
        </w:rPr>
      </w:pPr>
    </w:p>
    <w:p w14:paraId="22EDA633" w14:textId="365E6B46" w:rsidR="00487F31" w:rsidRDefault="00C50E44" w:rsidP="00A4097F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Domanda di partecipazione all’Avviso pubblico per </w:t>
      </w:r>
      <w:r w:rsidR="00D56670">
        <w:rPr>
          <w:b/>
          <w:bCs/>
          <w:sz w:val="23"/>
          <w:szCs w:val="23"/>
        </w:rPr>
        <w:t xml:space="preserve">il </w:t>
      </w:r>
      <w:r>
        <w:rPr>
          <w:b/>
          <w:bCs/>
          <w:sz w:val="23"/>
          <w:szCs w:val="23"/>
        </w:rPr>
        <w:t xml:space="preserve">finanziamento di iniziative formative promosse dagli organismi di formazione accreditati finalizzate alla </w:t>
      </w:r>
      <w:r w:rsidR="00487F31">
        <w:rPr>
          <w:b/>
          <w:bCs/>
          <w:sz w:val="23"/>
          <w:szCs w:val="23"/>
        </w:rPr>
        <w:t>formazione continua degli Assistenti personali iscritti all’Elenco unico regionale della Valle d’Aosta – Annualità 2024</w:t>
      </w:r>
    </w:p>
    <w:p w14:paraId="22CAF02E" w14:textId="77777777" w:rsidR="00D56670" w:rsidRDefault="00D56670" w:rsidP="00C50E44">
      <w:pPr>
        <w:rPr>
          <w:b/>
          <w:bCs/>
          <w:sz w:val="23"/>
          <w:szCs w:val="23"/>
        </w:rPr>
      </w:pPr>
    </w:p>
    <w:p w14:paraId="2A74BF60" w14:textId="5F4630CC" w:rsidR="00487F31" w:rsidRDefault="00C50E44" w:rsidP="00D5667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Ai sensi della Legge regionale n. 19 del 6 agosto 2007 e del D.P.R. n. 445 del 28.12.2000 e s.m.i.</w:t>
      </w:r>
    </w:p>
    <w:p w14:paraId="130E5426" w14:textId="77777777" w:rsidR="00D56670" w:rsidRDefault="00D56670" w:rsidP="00A409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FF044" w14:textId="5E6CE808" w:rsidR="00B23C51" w:rsidRPr="00A4097F" w:rsidRDefault="00C50E44" w:rsidP="00A4097F">
      <w:pPr>
        <w:jc w:val="both"/>
        <w:rPr>
          <w:rFonts w:ascii="Times New Roman" w:hAnsi="Times New Roman" w:cs="Times New Roman"/>
          <w:sz w:val="24"/>
          <w:szCs w:val="24"/>
        </w:rPr>
      </w:pPr>
      <w:r w:rsidRPr="00A4097F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487F31" w:rsidRPr="00A4097F">
        <w:rPr>
          <w:rFonts w:ascii="Times New Roman" w:hAnsi="Times New Roman" w:cs="Times New Roman"/>
          <w:sz w:val="24"/>
          <w:szCs w:val="24"/>
        </w:rPr>
        <w:t>____</w:t>
      </w:r>
      <w:r w:rsidR="00A4097F">
        <w:rPr>
          <w:rFonts w:ascii="Times New Roman" w:hAnsi="Times New Roman" w:cs="Times New Roman"/>
          <w:sz w:val="24"/>
          <w:szCs w:val="24"/>
        </w:rPr>
        <w:t>___________</w:t>
      </w:r>
      <w:r w:rsidR="00487F31" w:rsidRPr="00A4097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4097F">
        <w:rPr>
          <w:rFonts w:ascii="Times New Roman" w:hAnsi="Times New Roman" w:cs="Times New Roman"/>
          <w:sz w:val="24"/>
          <w:szCs w:val="24"/>
        </w:rPr>
        <w:t xml:space="preserve">, nato/a a </w:t>
      </w:r>
      <w:r w:rsidR="00487F31" w:rsidRPr="00A4097F">
        <w:rPr>
          <w:rFonts w:ascii="Times New Roman" w:hAnsi="Times New Roman" w:cs="Times New Roman"/>
          <w:sz w:val="24"/>
          <w:szCs w:val="24"/>
        </w:rPr>
        <w:t>_____________</w:t>
      </w:r>
      <w:r w:rsidR="00A4097F">
        <w:rPr>
          <w:rFonts w:ascii="Times New Roman" w:hAnsi="Times New Roman" w:cs="Times New Roman"/>
          <w:sz w:val="24"/>
          <w:szCs w:val="24"/>
        </w:rPr>
        <w:t>_______</w:t>
      </w:r>
      <w:r w:rsidR="00487F31" w:rsidRPr="00A4097F">
        <w:rPr>
          <w:rFonts w:ascii="Times New Roman" w:hAnsi="Times New Roman" w:cs="Times New Roman"/>
          <w:sz w:val="24"/>
          <w:szCs w:val="24"/>
        </w:rPr>
        <w:t>__________</w:t>
      </w:r>
      <w:r w:rsidRPr="00A4097F">
        <w:rPr>
          <w:rFonts w:ascii="Times New Roman" w:hAnsi="Times New Roman" w:cs="Times New Roman"/>
          <w:sz w:val="24"/>
          <w:szCs w:val="24"/>
        </w:rPr>
        <w:t>, residente in</w:t>
      </w:r>
      <w:r w:rsidR="00487F31" w:rsidRPr="00A4097F">
        <w:rPr>
          <w:rFonts w:ascii="Times New Roman" w:hAnsi="Times New Roman" w:cs="Times New Roman"/>
          <w:sz w:val="24"/>
          <w:szCs w:val="24"/>
        </w:rPr>
        <w:t>____</w:t>
      </w:r>
      <w:r w:rsidR="00A4097F">
        <w:rPr>
          <w:rFonts w:ascii="Times New Roman" w:hAnsi="Times New Roman" w:cs="Times New Roman"/>
          <w:sz w:val="24"/>
          <w:szCs w:val="24"/>
        </w:rPr>
        <w:t>____</w:t>
      </w:r>
      <w:r w:rsidR="00487F31" w:rsidRPr="00A4097F">
        <w:rPr>
          <w:rFonts w:ascii="Times New Roman" w:hAnsi="Times New Roman" w:cs="Times New Roman"/>
          <w:sz w:val="24"/>
          <w:szCs w:val="24"/>
        </w:rPr>
        <w:t>________________</w:t>
      </w:r>
      <w:r w:rsidRPr="00A4097F">
        <w:rPr>
          <w:rFonts w:ascii="Times New Roman" w:hAnsi="Times New Roman" w:cs="Times New Roman"/>
          <w:sz w:val="24"/>
          <w:szCs w:val="24"/>
        </w:rPr>
        <w:t>, in qualità di Legale</w:t>
      </w:r>
      <w:r w:rsidR="00487F31" w:rsidRPr="00A4097F">
        <w:rPr>
          <w:rFonts w:ascii="Times New Roman" w:hAnsi="Times New Roman" w:cs="Times New Roman"/>
          <w:sz w:val="24"/>
          <w:szCs w:val="24"/>
        </w:rPr>
        <w:t xml:space="preserve"> </w:t>
      </w:r>
      <w:r w:rsidRPr="00A4097F">
        <w:rPr>
          <w:rFonts w:ascii="Times New Roman" w:hAnsi="Times New Roman" w:cs="Times New Roman"/>
          <w:sz w:val="24"/>
          <w:szCs w:val="24"/>
        </w:rPr>
        <w:t xml:space="preserve">Rappresentante del soggetto Beneficiario </w:t>
      </w:r>
      <w:r w:rsidR="00487F31" w:rsidRPr="00A4097F">
        <w:rPr>
          <w:rFonts w:ascii="Times New Roman" w:hAnsi="Times New Roman" w:cs="Times New Roman"/>
          <w:sz w:val="24"/>
          <w:szCs w:val="24"/>
        </w:rPr>
        <w:t>___________________________</w:t>
      </w:r>
      <w:r w:rsidRPr="00A4097F">
        <w:rPr>
          <w:rFonts w:ascii="Times New Roman" w:hAnsi="Times New Roman" w:cs="Times New Roman"/>
          <w:sz w:val="24"/>
          <w:szCs w:val="24"/>
        </w:rPr>
        <w:t xml:space="preserve"> con Codice Fiscale </w:t>
      </w:r>
      <w:r w:rsidR="00487F31" w:rsidRPr="00A4097F">
        <w:rPr>
          <w:rFonts w:ascii="Times New Roman" w:hAnsi="Times New Roman" w:cs="Times New Roman"/>
          <w:sz w:val="24"/>
          <w:szCs w:val="24"/>
        </w:rPr>
        <w:t>______________</w:t>
      </w:r>
      <w:r w:rsidRPr="00A4097F">
        <w:rPr>
          <w:rFonts w:ascii="Times New Roman" w:hAnsi="Times New Roman" w:cs="Times New Roman"/>
          <w:sz w:val="24"/>
          <w:szCs w:val="24"/>
        </w:rPr>
        <w:t xml:space="preserve"> e P.IVA </w:t>
      </w:r>
      <w:r w:rsidR="00A4097F">
        <w:rPr>
          <w:rFonts w:ascii="Times New Roman" w:hAnsi="Times New Roman" w:cs="Times New Roman"/>
          <w:sz w:val="24"/>
          <w:szCs w:val="24"/>
        </w:rPr>
        <w:t>___________________</w:t>
      </w:r>
    </w:p>
    <w:p w14:paraId="63F3CAB6" w14:textId="77777777" w:rsidR="00D56670" w:rsidRDefault="00D56670" w:rsidP="00C50E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B1520A" w14:textId="50337658" w:rsidR="00487F31" w:rsidRPr="00A4097F" w:rsidRDefault="00B23C51" w:rsidP="00D566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97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50E44" w:rsidRPr="00A4097F">
        <w:rPr>
          <w:rFonts w:ascii="Times New Roman" w:hAnsi="Times New Roman" w:cs="Times New Roman"/>
          <w:b/>
          <w:bCs/>
          <w:sz w:val="24"/>
          <w:szCs w:val="24"/>
        </w:rPr>
        <w:t>ichiede l'ammissione a finanziamento del</w:t>
      </w:r>
      <w:r w:rsidR="00A4097F" w:rsidRPr="00A4097F">
        <w:rPr>
          <w:rFonts w:ascii="Times New Roman" w:hAnsi="Times New Roman" w:cs="Times New Roman"/>
          <w:b/>
          <w:bCs/>
          <w:sz w:val="24"/>
          <w:szCs w:val="24"/>
        </w:rPr>
        <w:t xml:space="preserve"> seguente progetto: </w:t>
      </w:r>
      <w:r w:rsidR="00D5667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4097F" w:rsidRPr="00A4097F">
        <w:rPr>
          <w:rFonts w:ascii="Times New Roman" w:hAnsi="Times New Roman" w:cs="Times New Roman"/>
          <w:b/>
          <w:bCs/>
          <w:sz w:val="24"/>
          <w:szCs w:val="24"/>
        </w:rPr>
        <w:t xml:space="preserve">Iniziative di formazione continua </w:t>
      </w:r>
      <w:r w:rsidR="00D56670">
        <w:rPr>
          <w:rFonts w:ascii="Times New Roman" w:hAnsi="Times New Roman" w:cs="Times New Roman"/>
          <w:b/>
          <w:bCs/>
          <w:sz w:val="24"/>
          <w:szCs w:val="24"/>
        </w:rPr>
        <w:t>rivolte a</w:t>
      </w:r>
      <w:r w:rsidR="00A4097F" w:rsidRPr="00A4097F">
        <w:rPr>
          <w:rFonts w:ascii="Times New Roman" w:hAnsi="Times New Roman" w:cs="Times New Roman"/>
          <w:b/>
          <w:bCs/>
          <w:sz w:val="24"/>
          <w:szCs w:val="24"/>
        </w:rPr>
        <w:t>gli Assistenti personali iscritti all’Elenco unico regionale della Valle d’Aosta</w:t>
      </w:r>
      <w:r w:rsidR="00D5667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4097F" w:rsidRPr="00A409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B41C36" w14:textId="77777777" w:rsidR="007D74A9" w:rsidRDefault="00C50E44" w:rsidP="007D74A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tal fine</w:t>
      </w:r>
    </w:p>
    <w:p w14:paraId="3C859F31" w14:textId="0B56A993" w:rsidR="00487F31" w:rsidRDefault="00C50E44" w:rsidP="007D74A9">
      <w:pPr>
        <w:jc w:val="center"/>
        <w:rPr>
          <w:sz w:val="16"/>
          <w:szCs w:val="16"/>
        </w:rPr>
      </w:pPr>
      <w:r>
        <w:rPr>
          <w:b/>
          <w:bCs/>
          <w:sz w:val="20"/>
          <w:szCs w:val="20"/>
        </w:rPr>
        <w:t>SI IMPEGNA A</w:t>
      </w:r>
    </w:p>
    <w:p w14:paraId="3D72A4B9" w14:textId="77777777" w:rsidR="00487F31" w:rsidRDefault="00487F31" w:rsidP="00C50E44">
      <w:pPr>
        <w:rPr>
          <w:sz w:val="16"/>
          <w:szCs w:val="16"/>
        </w:rPr>
      </w:pPr>
    </w:p>
    <w:p w14:paraId="7080D208" w14:textId="687D5405" w:rsidR="00B23C51" w:rsidRDefault="007D74A9" w:rsidP="007D74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C50E44">
        <w:rPr>
          <w:sz w:val="16"/>
          <w:szCs w:val="16"/>
        </w:rPr>
        <w:t>rispettare gli adempimenti di carattere amministrativo, contabile, informativo ed informatico previsti dall’Avviso, compresi quelli derivanti</w:t>
      </w:r>
      <w:r w:rsidR="00B23C51">
        <w:rPr>
          <w:sz w:val="16"/>
          <w:szCs w:val="16"/>
        </w:rPr>
        <w:t xml:space="preserve"> </w:t>
      </w:r>
      <w:r w:rsidR="00C50E44">
        <w:rPr>
          <w:sz w:val="16"/>
          <w:szCs w:val="16"/>
        </w:rPr>
        <w:t>da eventuali successive modifiche, od integrazioni di quest</w:t>
      </w:r>
      <w:r w:rsidR="00915A8E">
        <w:rPr>
          <w:sz w:val="16"/>
          <w:szCs w:val="16"/>
        </w:rPr>
        <w:t>i</w:t>
      </w:r>
      <w:r w:rsidR="00C50E44">
        <w:rPr>
          <w:sz w:val="16"/>
          <w:szCs w:val="16"/>
        </w:rPr>
        <w:t xml:space="preserve"> o da separate prescrizioni operative;</w:t>
      </w:r>
    </w:p>
    <w:p w14:paraId="3DF0EB02" w14:textId="1BB7D49B" w:rsidR="00B23C51" w:rsidRDefault="00C50E44" w:rsidP="007D74A9">
      <w:pPr>
        <w:jc w:val="both"/>
        <w:rPr>
          <w:sz w:val="16"/>
          <w:szCs w:val="16"/>
        </w:rPr>
      </w:pPr>
      <w:r>
        <w:rPr>
          <w:sz w:val="16"/>
          <w:szCs w:val="16"/>
        </w:rPr>
        <w:t>- accettare il controllo dei competenti organi regionali sull’attuazione degli interventi e sull’utilizzo dei contributi erogati e fornire agli stessi</w:t>
      </w:r>
      <w:r w:rsidR="00B23C51">
        <w:rPr>
          <w:sz w:val="16"/>
          <w:szCs w:val="16"/>
        </w:rPr>
        <w:t xml:space="preserve"> </w:t>
      </w:r>
      <w:r>
        <w:rPr>
          <w:sz w:val="16"/>
          <w:szCs w:val="16"/>
        </w:rPr>
        <w:t>tutte le informazioni richieste;</w:t>
      </w:r>
    </w:p>
    <w:p w14:paraId="3216A55E" w14:textId="12C62413" w:rsidR="007D74A9" w:rsidRDefault="00C50E44" w:rsidP="007D74A9">
      <w:pPr>
        <w:jc w:val="both"/>
        <w:rPr>
          <w:sz w:val="16"/>
          <w:szCs w:val="16"/>
        </w:rPr>
      </w:pPr>
      <w:r>
        <w:rPr>
          <w:sz w:val="16"/>
          <w:szCs w:val="16"/>
        </w:rPr>
        <w:t>- conservare in originale la documentazione amministrativa e contabile riferita all’attività in base alle normative vigenti, per il periodo previsto dall’art. 2220</w:t>
      </w:r>
      <w:r w:rsidR="007D74A9">
        <w:rPr>
          <w:sz w:val="16"/>
          <w:szCs w:val="16"/>
        </w:rPr>
        <w:t xml:space="preserve"> </w:t>
      </w:r>
      <w:r>
        <w:rPr>
          <w:sz w:val="16"/>
          <w:szCs w:val="16"/>
        </w:rPr>
        <w:t>del Codice Civile e metterla a disposizione degli Uffici competenti ad esercitare l’attività di controllo;</w:t>
      </w:r>
    </w:p>
    <w:p w14:paraId="7797D205" w14:textId="1233AF20" w:rsidR="00B23C51" w:rsidRDefault="00C50E44" w:rsidP="007D74A9">
      <w:pPr>
        <w:jc w:val="both"/>
        <w:rPr>
          <w:sz w:val="16"/>
          <w:szCs w:val="16"/>
        </w:rPr>
      </w:pPr>
      <w:r>
        <w:rPr>
          <w:sz w:val="16"/>
          <w:szCs w:val="16"/>
        </w:rPr>
        <w:t>- garantire il rispetto della normativa in materia fiscale, previdenziale e di sicurezza dei lavoratori e dei partecipanti impegnati nelle iniziative approvate;</w:t>
      </w:r>
    </w:p>
    <w:p w14:paraId="1802F31F" w14:textId="0BF0ADED" w:rsidR="007D74A9" w:rsidRDefault="00C50E44" w:rsidP="007D74A9">
      <w:pPr>
        <w:jc w:val="both"/>
        <w:rPr>
          <w:sz w:val="16"/>
          <w:szCs w:val="16"/>
        </w:rPr>
      </w:pPr>
      <w:r>
        <w:rPr>
          <w:sz w:val="16"/>
          <w:szCs w:val="16"/>
        </w:rPr>
        <w:t>- garantire che la sede, gli impianti e le attrezzature utilizzati per la realizzazione de</w:t>
      </w:r>
      <w:r w:rsidR="00915A8E">
        <w:rPr>
          <w:sz w:val="16"/>
          <w:szCs w:val="16"/>
        </w:rPr>
        <w:t>l</w:t>
      </w:r>
      <w:r>
        <w:rPr>
          <w:sz w:val="16"/>
          <w:szCs w:val="16"/>
        </w:rPr>
        <w:t xml:space="preserve"> progett</w:t>
      </w:r>
      <w:r w:rsidR="00915A8E">
        <w:rPr>
          <w:sz w:val="16"/>
          <w:szCs w:val="16"/>
        </w:rPr>
        <w:t>o</w:t>
      </w:r>
      <w:r>
        <w:rPr>
          <w:sz w:val="16"/>
          <w:szCs w:val="16"/>
        </w:rPr>
        <w:t xml:space="preserve"> presentat</w:t>
      </w:r>
      <w:r w:rsidR="00915A8E">
        <w:rPr>
          <w:sz w:val="16"/>
          <w:szCs w:val="16"/>
        </w:rPr>
        <w:t>o</w:t>
      </w:r>
      <w:r>
        <w:rPr>
          <w:sz w:val="16"/>
          <w:szCs w:val="16"/>
        </w:rPr>
        <w:t xml:space="preserve"> siano idonei, ai sensi della vigente normativa in</w:t>
      </w:r>
      <w:r w:rsidR="00915A8E">
        <w:rPr>
          <w:sz w:val="16"/>
          <w:szCs w:val="16"/>
        </w:rPr>
        <w:t xml:space="preserve"> </w:t>
      </w:r>
      <w:r>
        <w:rPr>
          <w:sz w:val="16"/>
          <w:szCs w:val="16"/>
        </w:rPr>
        <w:t>materia di igiene e sicurezza, per lo svolgimento di attività formativa</w:t>
      </w:r>
      <w:r w:rsidR="00D56670">
        <w:rPr>
          <w:sz w:val="16"/>
          <w:szCs w:val="16"/>
        </w:rPr>
        <w:t>.</w:t>
      </w:r>
    </w:p>
    <w:p w14:paraId="5B5743A3" w14:textId="3DCAAB18" w:rsidR="007D74A9" w:rsidRDefault="00C50E44" w:rsidP="007D74A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DICHIARA</w:t>
      </w:r>
    </w:p>
    <w:p w14:paraId="3BC2C5A2" w14:textId="4435B46B" w:rsidR="00487F31" w:rsidRDefault="00C50E44" w:rsidP="00C50E44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ai sensi e per gli effetti degli artt. 47 e 76 del D.P.R. n. 445 del 28 dicembre 2000 e s.m.i.</w:t>
      </w:r>
    </w:p>
    <w:p w14:paraId="372F6CE4" w14:textId="6132292B" w:rsidR="007D74A9" w:rsidRDefault="00C50E44" w:rsidP="007D74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7D74A9">
        <w:rPr>
          <w:sz w:val="16"/>
          <w:szCs w:val="16"/>
        </w:rPr>
        <w:t>di essere un organismo di formazione accreditato ai sensi della DGR 1420/2020 nella macrocategoria Orientamento e formazione professionale</w:t>
      </w:r>
    </w:p>
    <w:p w14:paraId="2DEC9786" w14:textId="1B92E56C" w:rsidR="00487F31" w:rsidRDefault="007D74A9" w:rsidP="007D74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C50E44">
        <w:rPr>
          <w:sz w:val="16"/>
          <w:szCs w:val="16"/>
        </w:rPr>
        <w:t>la piena disponibilità e tempestività di adempimento, per quanto di propria competenza, in ordine alle attività di verifica e controllo da parte degli organi</w:t>
      </w:r>
      <w:r w:rsidR="00487F31">
        <w:rPr>
          <w:sz w:val="16"/>
          <w:szCs w:val="16"/>
        </w:rPr>
        <w:t xml:space="preserve"> </w:t>
      </w:r>
      <w:r w:rsidR="00C50E44">
        <w:rPr>
          <w:sz w:val="16"/>
          <w:szCs w:val="16"/>
        </w:rPr>
        <w:t>competenti;</w:t>
      </w:r>
    </w:p>
    <w:p w14:paraId="44ABA023" w14:textId="7B164A27" w:rsidR="00487F31" w:rsidRDefault="00C50E44" w:rsidP="007D74A9">
      <w:pPr>
        <w:jc w:val="both"/>
        <w:rPr>
          <w:sz w:val="16"/>
          <w:szCs w:val="16"/>
        </w:rPr>
      </w:pPr>
      <w:r>
        <w:rPr>
          <w:sz w:val="16"/>
          <w:szCs w:val="16"/>
        </w:rPr>
        <w:t>- di essere a conoscenza di tutte le norme che regolano la concessione del</w:t>
      </w:r>
      <w:r w:rsidR="007D74A9">
        <w:rPr>
          <w:sz w:val="16"/>
          <w:szCs w:val="16"/>
        </w:rPr>
        <w:t xml:space="preserve"> finanziamento </w:t>
      </w:r>
      <w:r>
        <w:rPr>
          <w:sz w:val="16"/>
          <w:szCs w:val="16"/>
        </w:rPr>
        <w:t>previste dall’Avviso</w:t>
      </w:r>
    </w:p>
    <w:p w14:paraId="36CE85B6" w14:textId="68ABD740" w:rsidR="009B416F" w:rsidRDefault="00C50E44" w:rsidP="007D74A9">
      <w:pPr>
        <w:jc w:val="both"/>
        <w:rPr>
          <w:sz w:val="16"/>
          <w:szCs w:val="16"/>
        </w:rPr>
      </w:pPr>
      <w:r>
        <w:rPr>
          <w:sz w:val="16"/>
          <w:szCs w:val="16"/>
        </w:rPr>
        <w:t>- di essere informato che i dati personali acquisiti con la presente, ai sensi del Codice in materia di protezione dei dati personali (D. Lgs. 196/03), saranno</w:t>
      </w:r>
      <w:r w:rsidR="00487F3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raccolti presso la Regione Autonoma Valle d’Aosta – Struttura </w:t>
      </w:r>
      <w:r w:rsidR="00D56670">
        <w:rPr>
          <w:sz w:val="16"/>
          <w:szCs w:val="16"/>
        </w:rPr>
        <w:t>Assistenza economica, trasferimenti finanziari e servizi esternalizzati</w:t>
      </w:r>
      <w:r>
        <w:rPr>
          <w:sz w:val="16"/>
          <w:szCs w:val="16"/>
        </w:rPr>
        <w:t xml:space="preserve"> - e saranno trattati esclusivamente per finalità</w:t>
      </w:r>
      <w:r w:rsidR="00487F31">
        <w:rPr>
          <w:sz w:val="16"/>
          <w:szCs w:val="16"/>
        </w:rPr>
        <w:t xml:space="preserve"> </w:t>
      </w:r>
      <w:r>
        <w:rPr>
          <w:sz w:val="16"/>
          <w:szCs w:val="16"/>
        </w:rPr>
        <w:t>inerenti al presente procedimento amministrativo.</w:t>
      </w:r>
    </w:p>
    <w:p w14:paraId="36DBE354" w14:textId="2CACD453" w:rsidR="00A4097F" w:rsidRDefault="00A4097F" w:rsidP="007D74A9">
      <w:pPr>
        <w:jc w:val="both"/>
        <w:rPr>
          <w:sz w:val="16"/>
          <w:szCs w:val="16"/>
        </w:rPr>
      </w:pPr>
    </w:p>
    <w:p w14:paraId="7D5A4093" w14:textId="38EC9A42" w:rsidR="00A4097F" w:rsidRDefault="00915A8E" w:rsidP="00915A8E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A4097F">
        <w:rPr>
          <w:sz w:val="16"/>
          <w:szCs w:val="16"/>
        </w:rPr>
        <w:t>IL LEGALE RAPPRESENTANTE</w:t>
      </w:r>
    </w:p>
    <w:p w14:paraId="78540382" w14:textId="3175ED44" w:rsidR="00A4097F" w:rsidRDefault="00A4097F" w:rsidP="00915A8E">
      <w:pPr>
        <w:ind w:left="6372"/>
      </w:pPr>
      <w:r>
        <w:rPr>
          <w:sz w:val="16"/>
          <w:szCs w:val="16"/>
        </w:rPr>
        <w:t>(documento sottoscritto digitalmente)</w:t>
      </w:r>
    </w:p>
    <w:sectPr w:rsidR="00A4097F" w:rsidSect="00FC430A">
      <w:pgSz w:w="11906" w:h="16838" w:code="9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2606"/>
    <w:rsid w:val="00102FD9"/>
    <w:rsid w:val="001E7C6D"/>
    <w:rsid w:val="00484747"/>
    <w:rsid w:val="00487F31"/>
    <w:rsid w:val="007204A4"/>
    <w:rsid w:val="007D74A9"/>
    <w:rsid w:val="007E249F"/>
    <w:rsid w:val="0085160A"/>
    <w:rsid w:val="00915A8E"/>
    <w:rsid w:val="009B416F"/>
    <w:rsid w:val="00A15D08"/>
    <w:rsid w:val="00A4097F"/>
    <w:rsid w:val="00A9794F"/>
    <w:rsid w:val="00B23C51"/>
    <w:rsid w:val="00C50E44"/>
    <w:rsid w:val="00D56670"/>
    <w:rsid w:val="00EC2606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A1D3"/>
  <w15:chartTrackingRefBased/>
  <w15:docId w15:val="{D6809412-EACF-40F8-BB8E-D620F49A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0E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TOUSCO</dc:creator>
  <cp:keywords/>
  <dc:description/>
  <cp:lastModifiedBy>Anna Maria TOUSCO</cp:lastModifiedBy>
  <cp:revision>9</cp:revision>
  <dcterms:created xsi:type="dcterms:W3CDTF">2024-03-19T11:08:00Z</dcterms:created>
  <dcterms:modified xsi:type="dcterms:W3CDTF">2024-03-20T10:57:00Z</dcterms:modified>
</cp:coreProperties>
</file>