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  <w:bookmarkStart w:id="0" w:name="_top"/>
      <w:bookmarkEnd w:id="0"/>
      <w:r w:rsidRPr="00486A85">
        <w:rPr>
          <w:noProof/>
          <w:lang w:eastAsia="it-IT"/>
        </w:rPr>
        <w:drawing>
          <wp:inline distT="0" distB="0" distL="0" distR="0" wp14:anchorId="7C1D4DE2" wp14:editId="0B41E372">
            <wp:extent cx="4495800" cy="12001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05500D" w:rsidRDefault="00237BD5" w:rsidP="00237BD5">
      <w:pPr>
        <w:jc w:val="center"/>
        <w:rPr>
          <w:rFonts w:ascii="Cambria" w:hAnsi="Cambria"/>
          <w:sz w:val="56"/>
          <w:szCs w:val="56"/>
        </w:rPr>
      </w:pPr>
      <w:r w:rsidRPr="00237BD5">
        <w:rPr>
          <w:rFonts w:ascii="Cambria" w:hAnsi="Cambria"/>
          <w:sz w:val="56"/>
          <w:szCs w:val="56"/>
        </w:rPr>
        <w:t>CONFERENZE ISTITUZIONALI</w:t>
      </w:r>
    </w:p>
    <w:p w:rsidR="005F29B0" w:rsidRPr="005F29B0" w:rsidRDefault="005F29B0" w:rsidP="00237BD5">
      <w:pPr>
        <w:jc w:val="center"/>
        <w:rPr>
          <w:rFonts w:ascii="Cambria" w:hAnsi="Cambria"/>
          <w:sz w:val="36"/>
          <w:szCs w:val="36"/>
        </w:rPr>
      </w:pPr>
      <w:proofErr w:type="gramStart"/>
      <w:r w:rsidRPr="005F29B0">
        <w:rPr>
          <w:rFonts w:ascii="Cambria" w:hAnsi="Cambria"/>
          <w:sz w:val="36"/>
          <w:szCs w:val="36"/>
        </w:rPr>
        <w:t>del</w:t>
      </w:r>
      <w:proofErr w:type="gramEnd"/>
    </w:p>
    <w:p w:rsidR="005F29B0" w:rsidRPr="00237BD5" w:rsidRDefault="0020795C" w:rsidP="00237BD5">
      <w:pPr>
        <w:jc w:val="center"/>
        <w:rPr>
          <w:rFonts w:ascii="Cambria" w:hAnsi="Cambria"/>
          <w:sz w:val="56"/>
          <w:szCs w:val="56"/>
        </w:rPr>
      </w:pPr>
      <w:r>
        <w:rPr>
          <w:rFonts w:ascii="Cambria" w:hAnsi="Cambria"/>
          <w:sz w:val="56"/>
          <w:szCs w:val="56"/>
        </w:rPr>
        <w:t>2</w:t>
      </w:r>
      <w:r w:rsidR="0078770B">
        <w:rPr>
          <w:rFonts w:ascii="Cambria" w:hAnsi="Cambria"/>
          <w:sz w:val="56"/>
          <w:szCs w:val="56"/>
        </w:rPr>
        <w:t>2 marzo</w:t>
      </w:r>
      <w:r w:rsidR="005F29B0">
        <w:rPr>
          <w:rFonts w:ascii="Cambria" w:hAnsi="Cambria"/>
          <w:sz w:val="56"/>
          <w:szCs w:val="56"/>
        </w:rPr>
        <w:t xml:space="preserve"> 2023</w:t>
      </w:r>
    </w:p>
    <w:p w:rsidR="00237BD5" w:rsidRDefault="00237BD5"/>
    <w:p w:rsidR="00237BD5" w:rsidRDefault="00237BD5"/>
    <w:p w:rsidR="005F29B0" w:rsidRDefault="005F29B0"/>
    <w:p w:rsidR="005F29B0" w:rsidRDefault="005F29B0"/>
    <w:p w:rsidR="005F29B0" w:rsidRDefault="005F29B0"/>
    <w:p w:rsidR="005F29B0" w:rsidRDefault="005F29B0"/>
    <w:p w:rsidR="005F29B0" w:rsidRDefault="005F29B0"/>
    <w:p w:rsidR="005F29B0" w:rsidRDefault="005F29B0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37BD5" w:rsidTr="00237BD5">
        <w:tc>
          <w:tcPr>
            <w:tcW w:w="3209" w:type="dxa"/>
            <w:vAlign w:val="center"/>
          </w:tcPr>
          <w:p w:rsidR="00237BD5" w:rsidRPr="00237BD5" w:rsidRDefault="00220BEC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R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delle Regioni e delle Province autonome</w:t>
              </w:r>
            </w:hyperlink>
          </w:p>
        </w:tc>
        <w:tc>
          <w:tcPr>
            <w:tcW w:w="3209" w:type="dxa"/>
            <w:vAlign w:val="center"/>
          </w:tcPr>
          <w:p w:rsidR="00237BD5" w:rsidRPr="00237BD5" w:rsidRDefault="00220BEC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SR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Stato-Regioni</w:t>
              </w:r>
            </w:hyperlink>
          </w:p>
        </w:tc>
        <w:tc>
          <w:tcPr>
            <w:tcW w:w="3210" w:type="dxa"/>
            <w:vAlign w:val="center"/>
          </w:tcPr>
          <w:p w:rsidR="00237BD5" w:rsidRPr="00237BD5" w:rsidRDefault="00220BEC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U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Unificata</w:t>
              </w:r>
            </w:hyperlink>
          </w:p>
        </w:tc>
      </w:tr>
    </w:tbl>
    <w:p w:rsidR="00237BD5" w:rsidRDefault="00237BD5"/>
    <w:p w:rsidR="00237BD5" w:rsidRDefault="00237BD5"/>
    <w:p w:rsidR="00237BD5" w:rsidRDefault="00237BD5"/>
    <w:p w:rsidR="005F29B0" w:rsidRDefault="005F29B0">
      <w:pPr>
        <w:rPr>
          <w:rFonts w:ascii="Cambria" w:hAnsi="Cambria"/>
          <w:b/>
          <w:color w:val="2E74B5" w:themeColor="accent1" w:themeShade="BF"/>
          <w:sz w:val="32"/>
          <w:szCs w:val="32"/>
        </w:rPr>
      </w:pPr>
      <w:bookmarkStart w:id="1" w:name="CR"/>
      <w:r>
        <w:rPr>
          <w:rFonts w:ascii="Cambria" w:hAnsi="Cambria"/>
          <w:b/>
          <w:color w:val="2E74B5" w:themeColor="accent1" w:themeShade="BF"/>
          <w:sz w:val="32"/>
          <w:szCs w:val="32"/>
        </w:rPr>
        <w:br w:type="page"/>
      </w:r>
    </w:p>
    <w:p w:rsidR="00237BD5" w:rsidRPr="005F29B0" w:rsidRDefault="00237BD5">
      <w:pPr>
        <w:rPr>
          <w:rFonts w:ascii="Cambria" w:hAnsi="Cambria"/>
          <w:b/>
          <w:color w:val="2E74B5" w:themeColor="accent1" w:themeShade="BF"/>
          <w:sz w:val="32"/>
          <w:szCs w:val="32"/>
        </w:rPr>
      </w:pPr>
      <w:r w:rsidRPr="005F29B0">
        <w:rPr>
          <w:rFonts w:ascii="Cambria" w:hAnsi="Cambria"/>
          <w:b/>
          <w:color w:val="2E74B5" w:themeColor="accent1" w:themeShade="BF"/>
          <w:sz w:val="32"/>
          <w:szCs w:val="32"/>
        </w:rPr>
        <w:lastRenderedPageBreak/>
        <w:t>Conferenza delle Regioni e delle Province autonome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"/>
        <w:gridCol w:w="3547"/>
        <w:gridCol w:w="1547"/>
        <w:gridCol w:w="2171"/>
        <w:gridCol w:w="1755"/>
      </w:tblGrid>
      <w:tr w:rsidR="00237BD5" w:rsidTr="003E64CD">
        <w:tc>
          <w:tcPr>
            <w:tcW w:w="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1"/>
          <w:p w:rsidR="00237BD5" w:rsidRDefault="00237BD5">
            <w:pPr>
              <w:jc w:val="center"/>
            </w:pPr>
            <w:r>
              <w:t>n.</w:t>
            </w:r>
          </w:p>
        </w:tc>
        <w:tc>
          <w:tcPr>
            <w:tcW w:w="380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r>
              <w:t>Oggetto</w:t>
            </w:r>
          </w:p>
        </w:tc>
        <w:tc>
          <w:tcPr>
            <w:tcW w:w="155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Esito</w:t>
            </w:r>
          </w:p>
        </w:tc>
        <w:tc>
          <w:tcPr>
            <w:tcW w:w="242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r>
              <w:t>Note</w:t>
            </w:r>
          </w:p>
        </w:tc>
        <w:tc>
          <w:tcPr>
            <w:tcW w:w="126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Atto</w:t>
            </w:r>
          </w:p>
        </w:tc>
      </w:tr>
      <w:tr w:rsidR="00237BD5" w:rsidTr="003E64C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37EC0">
            <w:pPr>
              <w:jc w:val="center"/>
            </w:pPr>
            <w:r>
              <w:t>1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37EC0" w:rsidP="003E64CD">
            <w:r w:rsidRPr="002E3844">
              <w:t xml:space="preserve">Approvazione </w:t>
            </w:r>
            <w:r w:rsidRPr="0008160C">
              <w:rPr>
                <w:b/>
                <w:color w:val="FF0000"/>
              </w:rPr>
              <w:t>resocont</w:t>
            </w:r>
            <w:r>
              <w:rPr>
                <w:b/>
                <w:color w:val="FF0000"/>
              </w:rPr>
              <w:t>i</w:t>
            </w:r>
            <w:r w:rsidRPr="0008160C">
              <w:rPr>
                <w:b/>
                <w:color w:val="FF0000"/>
              </w:rPr>
              <w:t xml:space="preserve"> sommari sedut</w:t>
            </w:r>
            <w:r>
              <w:rPr>
                <w:b/>
                <w:color w:val="FF0000"/>
              </w:rPr>
              <w:t>e</w:t>
            </w:r>
            <w:r w:rsidRPr="0008160C">
              <w:rPr>
                <w:b/>
                <w:color w:val="FF0000"/>
              </w:rPr>
              <w:t xml:space="preserve"> del</w:t>
            </w:r>
            <w:r>
              <w:rPr>
                <w:b/>
                <w:color w:val="FF0000"/>
              </w:rPr>
              <w:t xml:space="preserve"> </w:t>
            </w:r>
            <w:r w:rsidR="003E64CD">
              <w:rPr>
                <w:b/>
                <w:color w:val="FF0000"/>
              </w:rPr>
              <w:t>2 marzo 2023</w:t>
            </w:r>
            <w:r>
              <w:rPr>
                <w:b/>
                <w:color w:val="FF0000"/>
              </w:rP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>
            <w:pPr>
              <w:jc w:val="center"/>
              <w:rPr>
                <w:u w:val="single"/>
              </w:rPr>
            </w:pPr>
          </w:p>
        </w:tc>
      </w:tr>
      <w:tr w:rsidR="00037EC0" w:rsidTr="003E64C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2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r w:rsidRPr="0008160C">
              <w:rPr>
                <w:b/>
                <w:color w:val="FF0000"/>
              </w:rPr>
              <w:t>Comunicazioni</w:t>
            </w:r>
            <w:r w:rsidRPr="002E3844">
              <w:t xml:space="preserve"> del Presidente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Rese comunicazioni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  <w:rPr>
                <w:u w:val="single"/>
              </w:rPr>
            </w:pPr>
          </w:p>
        </w:tc>
      </w:tr>
      <w:tr w:rsidR="00037EC0" w:rsidTr="003E64C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3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r w:rsidRPr="002E3844">
              <w:t xml:space="preserve">Esame questioni all’o.d.g. della </w:t>
            </w:r>
            <w:r w:rsidRPr="0008160C">
              <w:rPr>
                <w:b/>
                <w:color w:val="FF0000"/>
              </w:rPr>
              <w:t>Conferenza Unificata</w:t>
            </w:r>
            <w:r>
              <w:rPr>
                <w:b/>
                <w:color w:val="FF0000"/>
              </w:rPr>
              <w:t xml:space="preserve"> ordinaria.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 w:rsidRPr="005F29B0">
              <w:t xml:space="preserve">Vedi fascicolo </w:t>
            </w:r>
            <w:hyperlink w:anchor="CU" w:history="1">
              <w:r w:rsidRPr="009A764C">
                <w:rPr>
                  <w:rStyle w:val="Collegamentoipertestuale"/>
                </w:rPr>
                <w:t>Conferenza Unificata</w:t>
              </w:r>
            </w:hyperlink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3E64C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4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037EC0" w:rsidP="00037EC0">
            <w:pPr>
              <w:rPr>
                <w:b/>
                <w:color w:val="FF0000"/>
              </w:rPr>
            </w:pPr>
            <w:r w:rsidRPr="002E3844">
              <w:t xml:space="preserve">Esame questioni all’o.d.g. della </w:t>
            </w:r>
            <w:r w:rsidRPr="0008160C">
              <w:rPr>
                <w:b/>
                <w:color w:val="FF0000"/>
              </w:rPr>
              <w:t>Conferenza Stato Regioni</w:t>
            </w:r>
            <w:r>
              <w:rPr>
                <w:b/>
                <w:color w:val="FF0000"/>
              </w:rPr>
              <w:t xml:space="preserve"> ordinaria.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 w:rsidRPr="009A764C">
              <w:t xml:space="preserve">Vedi fascicolo </w:t>
            </w:r>
            <w:hyperlink w:anchor="CSR" w:history="1">
              <w:r w:rsidRPr="009A764C">
                <w:rPr>
                  <w:rStyle w:val="Collegamentoipertestuale"/>
                </w:rPr>
                <w:t>Conferenza Stato-Regioni</w:t>
              </w:r>
            </w:hyperlink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3E64C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5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3E64CD" w:rsidP="00037EC0">
            <w:pPr>
              <w:rPr>
                <w:b/>
                <w:color w:val="FF0000"/>
              </w:rPr>
            </w:pPr>
            <w:r w:rsidRPr="00BD233A">
              <w:t xml:space="preserve">Proposta di </w:t>
            </w:r>
            <w:r w:rsidRPr="0007399E">
              <w:rPr>
                <w:b/>
                <w:color w:val="FF0000"/>
              </w:rPr>
              <w:t>tabella di individuazione delle risorse regionali concesse per la gestione associata di funzioni comunali nell’anno 2022</w:t>
            </w:r>
            <w:r w:rsidRPr="00BD233A">
              <w:t xml:space="preserve"> ai fini del riparto del Fondo per l’associazionismo intercomunale anno 2023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830CA7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774A37" w:rsidP="00FE7859">
            <w:pPr>
              <w:jc w:val="center"/>
            </w:pPr>
            <w: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5" o:title=""/>
                </v:shape>
                <o:OLEObject Type="Embed" ProgID="Acrobat.Document.11" ShapeID="_x0000_i1025" DrawAspect="Icon" ObjectID="_1741762585" r:id="rId6"/>
              </w:object>
            </w:r>
          </w:p>
        </w:tc>
      </w:tr>
      <w:tr w:rsidR="00037EC0" w:rsidTr="003E64C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3E64CD">
            <w:pPr>
              <w:jc w:val="center"/>
            </w:pPr>
            <w:r>
              <w:t>6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3E64CD" w:rsidP="00037EC0">
            <w:pPr>
              <w:rPr>
                <w:b/>
                <w:color w:val="FF0000"/>
              </w:rPr>
            </w:pPr>
            <w:r w:rsidRPr="0007399E">
              <w:t xml:space="preserve">Informativa in merito alle </w:t>
            </w:r>
            <w:r w:rsidRPr="00FF356A">
              <w:rPr>
                <w:b/>
                <w:color w:val="FF0000"/>
              </w:rPr>
              <w:t>proposte di semplificazione</w:t>
            </w:r>
            <w:r w:rsidRPr="0007399E">
              <w:t xml:space="preserve"> delle Regioni e delle Province autonome </w:t>
            </w:r>
            <w:r w:rsidRPr="00FF356A">
              <w:rPr>
                <w:b/>
                <w:color w:val="FF0000"/>
              </w:rPr>
              <w:t>dei criteri per la definizione dello schema di Decreto di ripartizione delle risorse finanziarie del Fondo per lo sviluppo delle montagne italiane – FOSMIT Annualità 2023</w:t>
            </w:r>
            <w:r w:rsidRPr="0007399E">
              <w:t>, attualmente in fase di elaborazione da parte del Dipartimento per gli Affari Regionali e le Autonomie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830CA7" w:rsidP="00037EC0">
            <w:pPr>
              <w:jc w:val="center"/>
            </w:pPr>
            <w:r>
              <w:t>Resa informativa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BB6ED6">
            <w:pPr>
              <w:jc w:val="center"/>
            </w:pPr>
          </w:p>
        </w:tc>
      </w:tr>
      <w:tr w:rsidR="00037EC0" w:rsidTr="003E64C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3E64CD" w:rsidP="003E64CD">
            <w:pPr>
              <w:jc w:val="center"/>
            </w:pPr>
            <w:r>
              <w:t>7a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3E64CD" w:rsidP="00037EC0">
            <w:pPr>
              <w:rPr>
                <w:b/>
                <w:color w:val="FF0000"/>
              </w:rPr>
            </w:pPr>
            <w:r w:rsidRPr="0007399E">
              <w:t>Proposta di documento per l’</w:t>
            </w:r>
            <w:r w:rsidRPr="0007399E">
              <w:rPr>
                <w:b/>
                <w:color w:val="FF0000"/>
              </w:rPr>
              <w:t>audizione</w:t>
            </w:r>
            <w:r w:rsidRPr="0007399E">
              <w:t xml:space="preserve"> della Conferenza delle Regioni e delle Province autonome dalla Commissione 1</w:t>
            </w:r>
            <w:r>
              <w:t>0</w:t>
            </w:r>
            <w:r w:rsidRPr="0007399E">
              <w:t xml:space="preserve">ª del Senato della Repubblica in merito all’indagine conoscitiva </w:t>
            </w:r>
            <w:r w:rsidRPr="0007399E">
              <w:rPr>
                <w:b/>
                <w:color w:val="FF0000"/>
              </w:rPr>
              <w:t>sulla ristrutturazione edilizia e l'ammodernamento tecnologico del patrimonio sanitario pubblico</w:t>
            </w:r>
            <w:r w:rsidRPr="0007399E">
              <w:t xml:space="preserve">, nel quadro della Missione 6 del PNRR. Punto all’esame della commissione </w:t>
            </w:r>
            <w:r w:rsidRPr="0007399E">
              <w:lastRenderedPageBreak/>
              <w:t>nella riunione programmata per il 21 Marzo 2023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830CA7" w:rsidP="008E20CE">
            <w:pPr>
              <w:jc w:val="center"/>
            </w:pPr>
            <w:r>
              <w:lastRenderedPageBreak/>
              <w:t>Rinvio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3E64C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3E64CD" w:rsidP="00037EC0">
            <w:pPr>
              <w:jc w:val="center"/>
            </w:pPr>
            <w:r>
              <w:lastRenderedPageBreak/>
              <w:t>7b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3E64CD" w:rsidP="00037EC0">
            <w:pPr>
              <w:rPr>
                <w:b/>
                <w:color w:val="FF0000"/>
              </w:rPr>
            </w:pPr>
            <w:r w:rsidRPr="0007399E">
              <w:t>Proposta di documento per l’</w:t>
            </w:r>
            <w:r w:rsidRPr="0007399E">
              <w:rPr>
                <w:b/>
                <w:color w:val="FF0000"/>
              </w:rPr>
              <w:t>audizione</w:t>
            </w:r>
            <w:r w:rsidRPr="0007399E">
              <w:t xml:space="preserve"> della Conferenza delle Regioni e delle Province autonome dalla Commissione 1</w:t>
            </w:r>
            <w:r>
              <w:t>0</w:t>
            </w:r>
            <w:r w:rsidRPr="0007399E">
              <w:t xml:space="preserve">ª del Senato della Repubblica in merito all’indagine conoscitiva sulle </w:t>
            </w:r>
            <w:r w:rsidRPr="0007399E">
              <w:rPr>
                <w:b/>
                <w:color w:val="FF0000"/>
              </w:rPr>
              <w:t>forme integrative di previdenza e di assistenza sanitaria nel quadro dell'efficacia complessiva dei sistemi di welfare</w:t>
            </w:r>
            <w:r w:rsidRPr="0007399E">
              <w:t xml:space="preserve"> e di tutela della salute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830CA7" w:rsidP="008E20CE">
            <w:pPr>
              <w:jc w:val="center"/>
            </w:pPr>
            <w:r>
              <w:t>Rinvio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BD6AD2" w:rsidTr="003E64C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Default="00BD6AD2" w:rsidP="00037EC0">
            <w:pPr>
              <w:jc w:val="center"/>
            </w:pPr>
            <w:r>
              <w:t>7c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Pr="0007399E" w:rsidRDefault="00BD6AD2" w:rsidP="00037EC0">
            <w:r w:rsidRPr="005D3660">
              <w:t xml:space="preserve">Proposta di linee guida concernente l’applicazione dell’articolo 6-bis del Decreto-legge n. 105/2021 relativo al </w:t>
            </w:r>
            <w:r w:rsidRPr="005D3660">
              <w:rPr>
                <w:b/>
                <w:color w:val="FF0000"/>
              </w:rPr>
              <w:t>reclutamento temporaneo degli operatori sanitari in possesso di titoli sanitari conseguiti in Paesi esteri privi del riconoscimento ministeriale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Default="00830CA7" w:rsidP="008E20CE">
            <w:pPr>
              <w:jc w:val="center"/>
            </w:pPr>
            <w:r>
              <w:t>Rinvio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Default="00BD6AD2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Pr="00037EC0" w:rsidRDefault="00BD6AD2" w:rsidP="00037EC0">
            <w:pPr>
              <w:jc w:val="center"/>
            </w:pPr>
          </w:p>
        </w:tc>
      </w:tr>
      <w:tr w:rsidR="00BD6AD2" w:rsidTr="003E64C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Default="00BD6AD2" w:rsidP="00037EC0">
            <w:pPr>
              <w:jc w:val="center"/>
            </w:pPr>
            <w:r>
              <w:t>7d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Pr="0007399E" w:rsidRDefault="00BD6AD2" w:rsidP="00037EC0">
            <w:r w:rsidRPr="005D3660">
              <w:t xml:space="preserve">Proposta di linee guida per il </w:t>
            </w:r>
            <w:r w:rsidRPr="005D3660">
              <w:rPr>
                <w:b/>
                <w:color w:val="FF0000"/>
              </w:rPr>
              <w:t>riconoscimento della riconducibilità del diploma di master universitario di II° livello “in materia di organizzazione e gestione sanitaria” all’attestato di formazione manageriale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Default="00830CA7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Default="00BD6AD2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Pr="00037EC0" w:rsidRDefault="00774A37" w:rsidP="00037EC0">
            <w:pPr>
              <w:jc w:val="center"/>
            </w:pPr>
            <w:r>
              <w:object w:dxaOrig="1539" w:dyaOrig="997">
                <v:shape id="_x0000_i1026" type="#_x0000_t75" style="width:77.25pt;height:50.25pt" o:ole="">
                  <v:imagedata r:id="rId7" o:title=""/>
                </v:shape>
                <o:OLEObject Type="Embed" ProgID="Acrobat.Document.11" ShapeID="_x0000_i1026" DrawAspect="Icon" ObjectID="_1741762586" r:id="rId8"/>
              </w:object>
            </w:r>
          </w:p>
        </w:tc>
      </w:tr>
      <w:tr w:rsidR="00037EC0" w:rsidTr="003E64C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3E64CD" w:rsidP="00037EC0">
            <w:pPr>
              <w:jc w:val="center"/>
            </w:pPr>
            <w:r>
              <w:t>8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3E64CD" w:rsidP="00037EC0">
            <w:pPr>
              <w:rPr>
                <w:b/>
                <w:color w:val="FF0000"/>
              </w:rPr>
            </w:pPr>
            <w:r w:rsidRPr="0007399E">
              <w:t xml:space="preserve">Proposta di </w:t>
            </w:r>
            <w:r w:rsidRPr="0007399E">
              <w:rPr>
                <w:b/>
                <w:color w:val="FF0000"/>
              </w:rPr>
              <w:t>Linee guida delle Regioni e delle Province Autonome relative ai requisiti di accesso ai corsi di formazione per professioni e attività regolamentate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830CA7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774A37" w:rsidP="00037EC0">
            <w:pPr>
              <w:jc w:val="center"/>
            </w:pPr>
            <w:r>
              <w:object w:dxaOrig="1539" w:dyaOrig="997">
                <v:shape id="_x0000_i1027" type="#_x0000_t75" style="width:77.25pt;height:50.25pt" o:ole="">
                  <v:imagedata r:id="rId5" o:title=""/>
                </v:shape>
                <o:OLEObject Type="Embed" ProgID="Acrobat.Document.11" ShapeID="_x0000_i1027" DrawAspect="Icon" ObjectID="_1741762587" r:id="rId9"/>
              </w:object>
            </w:r>
          </w:p>
        </w:tc>
      </w:tr>
      <w:tr w:rsidR="003E64CD" w:rsidTr="003E64C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4CD" w:rsidRDefault="003E64CD" w:rsidP="00037EC0">
            <w:pPr>
              <w:jc w:val="center"/>
            </w:pPr>
            <w:r>
              <w:t>9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4CD" w:rsidRPr="0008160C" w:rsidRDefault="003E64CD" w:rsidP="00037EC0">
            <w:pPr>
              <w:rPr>
                <w:b/>
                <w:color w:val="FF0000"/>
              </w:rPr>
            </w:pPr>
            <w:r w:rsidRPr="0007399E">
              <w:t>Deroga alle disposizioni previste nel Documento unitario della Conferenza delle Regioni del 24 marzo 2011 relative all’</w:t>
            </w:r>
            <w:r w:rsidRPr="0007399E">
              <w:rPr>
                <w:b/>
                <w:color w:val="FF0000"/>
              </w:rPr>
              <w:t>inizio dei saldi estivi per l’anno 2023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4CD" w:rsidRDefault="00830CA7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4CD" w:rsidRPr="00FB304F" w:rsidRDefault="003E64CD" w:rsidP="001A746E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4CD" w:rsidRPr="00FB304F" w:rsidRDefault="003E64CD" w:rsidP="00037EC0">
            <w:pPr>
              <w:jc w:val="center"/>
            </w:pPr>
          </w:p>
        </w:tc>
      </w:tr>
      <w:tr w:rsidR="00BD6AD2" w:rsidTr="003E64C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Default="00BD6AD2" w:rsidP="00037EC0">
            <w:pPr>
              <w:jc w:val="center"/>
            </w:pPr>
            <w:r>
              <w:t>9bis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Pr="0007399E" w:rsidRDefault="00BD6AD2" w:rsidP="00037EC0">
            <w:r w:rsidRPr="005D3660">
              <w:t xml:space="preserve">Documento recante la Posizione comune delle Regioni e delle Province autonome sulla </w:t>
            </w:r>
            <w:r w:rsidRPr="005D3660">
              <w:rPr>
                <w:b/>
                <w:color w:val="FF0000"/>
              </w:rPr>
              <w:t xml:space="preserve">proposta di regolamento del Parlamento europeo e del Consiglio che </w:t>
            </w:r>
            <w:r w:rsidRPr="005D3660">
              <w:rPr>
                <w:b/>
                <w:color w:val="FF0000"/>
              </w:rPr>
              <w:lastRenderedPageBreak/>
              <w:t>stabilisce misure per un livello elevato di interoperabilità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Default="00830CA7" w:rsidP="00037EC0">
            <w:pPr>
              <w:jc w:val="center"/>
            </w:pPr>
            <w:r>
              <w:lastRenderedPageBreak/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Default="00BD6AD2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Pr="00037EC0" w:rsidRDefault="00774A37" w:rsidP="00037EC0">
            <w:pPr>
              <w:jc w:val="center"/>
            </w:pPr>
            <w:r>
              <w:object w:dxaOrig="1539" w:dyaOrig="997">
                <v:shape id="_x0000_i1028" type="#_x0000_t75" style="width:77.25pt;height:50.25pt" o:ole="">
                  <v:imagedata r:id="rId7" o:title=""/>
                </v:shape>
                <o:OLEObject Type="Embed" ProgID="Acrobat.Document.11" ShapeID="_x0000_i1028" DrawAspect="Icon" ObjectID="_1741762588" r:id="rId10"/>
              </w:object>
            </w:r>
          </w:p>
        </w:tc>
      </w:tr>
      <w:tr w:rsidR="00BD6AD2" w:rsidTr="003E64C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Default="00BD6AD2" w:rsidP="00037EC0">
            <w:pPr>
              <w:jc w:val="center"/>
            </w:pPr>
            <w:r>
              <w:lastRenderedPageBreak/>
              <w:t>9ter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Pr="0007399E" w:rsidRDefault="00BD6AD2" w:rsidP="00037EC0">
            <w:r w:rsidRPr="005D3660">
              <w:t xml:space="preserve">Proposta di </w:t>
            </w:r>
            <w:r w:rsidRPr="005D3660">
              <w:rPr>
                <w:b/>
                <w:color w:val="FF0000"/>
              </w:rPr>
              <w:t>Piano di ripartizione del Fondo Regionale di Protezione Civile</w:t>
            </w:r>
            <w:r w:rsidRPr="005D3660">
              <w:t xml:space="preserve"> (art. 45 del Codice della Protezione Civile)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Default="00830CA7" w:rsidP="00037EC0">
            <w:pPr>
              <w:jc w:val="center"/>
            </w:pPr>
            <w:r>
              <w:t>Approvato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Default="00BD6AD2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AD2" w:rsidRPr="00037EC0" w:rsidRDefault="00BD6AD2" w:rsidP="00037EC0">
            <w:pPr>
              <w:jc w:val="center"/>
            </w:pPr>
          </w:p>
        </w:tc>
      </w:tr>
      <w:tr w:rsidR="003E64CD" w:rsidTr="003E64C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4CD" w:rsidRDefault="003E64CD" w:rsidP="00037EC0">
            <w:pPr>
              <w:jc w:val="center"/>
            </w:pPr>
            <w:r>
              <w:t>10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4CD" w:rsidRPr="0008160C" w:rsidRDefault="003E64CD" w:rsidP="00037EC0">
            <w:pPr>
              <w:rPr>
                <w:b/>
                <w:color w:val="FF0000"/>
              </w:rPr>
            </w:pPr>
            <w:r w:rsidRPr="0007399E">
              <w:rPr>
                <w:b/>
                <w:color w:val="FF0000"/>
              </w:rPr>
              <w:t>Informativa del Segretario Generale sullo stato di liquidazione CISIS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4CD" w:rsidRDefault="00830CA7" w:rsidP="00037EC0">
            <w:pPr>
              <w:jc w:val="center"/>
            </w:pPr>
            <w:r>
              <w:t>Resa informativa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4CD" w:rsidRDefault="003E64CD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4CD" w:rsidRPr="00037EC0" w:rsidRDefault="003E64CD" w:rsidP="00037EC0">
            <w:pPr>
              <w:jc w:val="center"/>
            </w:pPr>
          </w:p>
        </w:tc>
      </w:tr>
      <w:tr w:rsidR="00037EC0" w:rsidTr="003E64CD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3E64CD" w:rsidP="003E64CD">
            <w:pPr>
              <w:jc w:val="center"/>
            </w:pPr>
            <w:r>
              <w:t>11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r w:rsidRPr="00764977">
              <w:rPr>
                <w:b/>
                <w:color w:val="FF0000"/>
              </w:rPr>
              <w:t>Varie</w:t>
            </w:r>
            <w:r>
              <w:t xml:space="preserve"> ed eventuali:</w:t>
            </w:r>
          </w:p>
          <w:p w:rsidR="00037EC0" w:rsidRDefault="00037EC0" w:rsidP="00037EC0"/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830CA7" w:rsidP="00037EC0">
            <w:pPr>
              <w:jc w:val="center"/>
            </w:pPr>
            <w:r>
              <w:t>Nulla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  <w:rPr>
                <w:color w:val="2E75B6"/>
              </w:rPr>
            </w:pPr>
          </w:p>
        </w:tc>
      </w:tr>
    </w:tbl>
    <w:p w:rsidR="00237BD5" w:rsidRDefault="00220BEC">
      <w:hyperlink w:anchor="_top" w:history="1">
        <w:r w:rsidR="00307091" w:rsidRPr="00307091">
          <w:rPr>
            <w:rStyle w:val="Collegamentoipertestuale"/>
          </w:rPr>
          <w:t>Torna in alto</w:t>
        </w:r>
      </w:hyperlink>
    </w:p>
    <w:p w:rsidR="00237BD5" w:rsidRDefault="00237BD5"/>
    <w:p w:rsidR="00237BD5" w:rsidRDefault="00237BD5"/>
    <w:p w:rsidR="00237BD5" w:rsidRDefault="00237BD5"/>
    <w:p w:rsidR="00237BD5" w:rsidRDefault="00237BD5"/>
    <w:p w:rsidR="00237BD5" w:rsidRDefault="00237BD5"/>
    <w:p w:rsidR="005F29B0" w:rsidRDefault="005F29B0">
      <w:pPr>
        <w:rPr>
          <w:rFonts w:ascii="Cambria" w:hAnsi="Cambria"/>
          <w:b/>
          <w:color w:val="538135" w:themeColor="accent6" w:themeShade="BF"/>
          <w:sz w:val="32"/>
          <w:szCs w:val="32"/>
        </w:rPr>
      </w:pPr>
      <w:bookmarkStart w:id="2" w:name="CSR"/>
      <w:r>
        <w:rPr>
          <w:rFonts w:ascii="Cambria" w:hAnsi="Cambria"/>
          <w:b/>
          <w:color w:val="538135" w:themeColor="accent6" w:themeShade="BF"/>
          <w:sz w:val="32"/>
          <w:szCs w:val="32"/>
        </w:rPr>
        <w:br w:type="page"/>
      </w:r>
    </w:p>
    <w:p w:rsidR="00237BD5" w:rsidRPr="00237BD5" w:rsidRDefault="00237BD5">
      <w:pPr>
        <w:rPr>
          <w:rFonts w:ascii="Cambria" w:hAnsi="Cambria"/>
          <w:b/>
          <w:color w:val="538135" w:themeColor="accent6" w:themeShade="BF"/>
          <w:sz w:val="32"/>
          <w:szCs w:val="32"/>
        </w:rPr>
      </w:pPr>
      <w:r w:rsidRPr="00237BD5">
        <w:rPr>
          <w:rFonts w:ascii="Cambria" w:hAnsi="Cambria"/>
          <w:b/>
          <w:color w:val="538135" w:themeColor="accent6" w:themeShade="BF"/>
          <w:sz w:val="32"/>
          <w:szCs w:val="32"/>
        </w:rPr>
        <w:lastRenderedPageBreak/>
        <w:t>Conferenza Stato-Regioni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"/>
        <w:gridCol w:w="3780"/>
        <w:gridCol w:w="1543"/>
        <w:gridCol w:w="2054"/>
        <w:gridCol w:w="1685"/>
      </w:tblGrid>
      <w:tr w:rsidR="00237BD5" w:rsidTr="0025034A">
        <w:tc>
          <w:tcPr>
            <w:tcW w:w="5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2"/>
          <w:p w:rsidR="00237BD5" w:rsidRDefault="00237BD5" w:rsidP="002338D8">
            <w:pPr>
              <w:jc w:val="center"/>
            </w:pPr>
            <w:r>
              <w:t>n.</w:t>
            </w:r>
          </w:p>
        </w:tc>
        <w:tc>
          <w:tcPr>
            <w:tcW w:w="378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Oggetto</w:t>
            </w:r>
          </w:p>
        </w:tc>
        <w:tc>
          <w:tcPr>
            <w:tcW w:w="154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Esito</w:t>
            </w:r>
          </w:p>
        </w:tc>
        <w:tc>
          <w:tcPr>
            <w:tcW w:w="2054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Note</w:t>
            </w:r>
          </w:p>
        </w:tc>
        <w:tc>
          <w:tcPr>
            <w:tcW w:w="16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Atto</w:t>
            </w:r>
          </w:p>
        </w:tc>
      </w:tr>
      <w:tr w:rsidR="00237BD5" w:rsidTr="004604D6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A2018" w:rsidP="002338D8">
            <w:pPr>
              <w:jc w:val="center"/>
            </w:pPr>
            <w: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409FC" w:rsidP="002338D8">
            <w:r>
              <w:t xml:space="preserve">Intesa, ai sensi della deliberazione CIPE n. 51 del 24 luglio 2019, sullo schema di decreto del Ministro della salute concernente il finanziamento dell’intervento “Istituto Zooprofilattico Sperimentale dell’Abruzzo e del Molise (IZSAM): richiesta di ulteriori </w:t>
            </w:r>
            <w:r w:rsidRPr="00C05DD4">
              <w:rPr>
                <w:b/>
                <w:color w:val="FF0000"/>
              </w:rPr>
              <w:t>finanziamenti per la realizzazione del Polo Tecnico – nuova sede di Teramo”</w:t>
            </w:r>
            <w:r>
              <w:t xml:space="preserve"> </w:t>
            </w:r>
            <w:r w:rsidR="00BC77EB">
              <w:t>–</w:t>
            </w:r>
            <w:r>
              <w:t xml:space="preserve"> Programma di investimenti ex articolo 20 della legge n. 67 del 1988.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830CA7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6FC" w:rsidRDefault="00774A37" w:rsidP="00B136FC">
            <w:pPr>
              <w:jc w:val="center"/>
            </w:pPr>
            <w:r>
              <w:object w:dxaOrig="1539" w:dyaOrig="997">
                <v:shape id="_x0000_i1029" type="#_x0000_t75" style="width:77.25pt;height:50.25pt" o:ole="">
                  <v:imagedata r:id="rId11" o:title=""/>
                </v:shape>
                <o:OLEObject Type="Embed" ProgID="Acrobat.Document.11" ShapeID="_x0000_i1029" DrawAspect="Icon" ObjectID="_1741762589" r:id="rId12"/>
              </w:object>
            </w:r>
          </w:p>
          <w:p w:rsidR="0025034A" w:rsidRPr="0025034A" w:rsidRDefault="0025034A" w:rsidP="0025034A">
            <w:pPr>
              <w:jc w:val="center"/>
            </w:pP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409FC" w:rsidP="002338D8">
            <w:r>
              <w:t xml:space="preserve">Intesa, ai sensi dell’articolo 1, comma 532, della legge 29 dicembre 2022, n. 197, sullo schema di decreto del Ministro della salute, di concerto con il Ministro dell’economia e delle finanze, concernente la </w:t>
            </w:r>
            <w:r w:rsidRPr="00C05DD4">
              <w:rPr>
                <w:b/>
                <w:color w:val="FF0000"/>
              </w:rPr>
              <w:t>remunerazione aggiuntiva in favore delle farmacie per il rimborso dei farmaci erogati in regime di Servizio Sanitario Nazionale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830CA7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774A37" w:rsidP="0025034A">
            <w:pPr>
              <w:jc w:val="center"/>
            </w:pPr>
            <w:r>
              <w:object w:dxaOrig="1539" w:dyaOrig="997">
                <v:shape id="_x0000_i1030" type="#_x0000_t75" style="width:77.25pt;height:50.25pt" o:ole="">
                  <v:imagedata r:id="rId13" o:title=""/>
                </v:shape>
                <o:OLEObject Type="Embed" ProgID="Acrobat.Document.11" ShapeID="_x0000_i1030" DrawAspect="Icon" ObjectID="_1741762590" r:id="rId14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409FC" w:rsidP="002338D8">
            <w:r>
              <w:t>Intesa, ai sensi dell’articolo 1, comma 2, della legge 14 luglio 2020, n. 81, tra il Governo, le Regioni, le Province autonome di Trento e di Bolzano sullo schema di decreto del Ministro della salute di adozione del documento “</w:t>
            </w:r>
            <w:r w:rsidRPr="00C05DD4">
              <w:rPr>
                <w:b/>
                <w:color w:val="FF0000"/>
              </w:rPr>
              <w:t>Linee di indirizzo per la realizzazione dei progetti regionali finalizzati a sperimentare metodi innovativi di presa in carico delle persone affette da cefalea primaria cronica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830CA7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774A37" w:rsidP="0025034A">
            <w:pPr>
              <w:jc w:val="center"/>
            </w:pPr>
            <w:r>
              <w:object w:dxaOrig="1539" w:dyaOrig="997">
                <v:shape id="_x0000_i1031" type="#_x0000_t75" style="width:77.25pt;height:50.25pt" o:ole="">
                  <v:imagedata r:id="rId15" o:title=""/>
                </v:shape>
                <o:OLEObject Type="Embed" ProgID="Acrobat.Document.11" ShapeID="_x0000_i1031" DrawAspect="Icon" ObjectID="_1741762591" r:id="rId16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409FC" w:rsidP="002338D8">
            <w:r>
              <w:t>Intesa, ai sensi dell’articolo 8, comma 6, della legge 5 giugno 2003, n. 131, tra il Governo, le Regioni e le Province autonome di Trento e di Bolzano concernente il “</w:t>
            </w:r>
            <w:r w:rsidRPr="00C05DD4">
              <w:rPr>
                <w:b/>
                <w:color w:val="FF0000"/>
              </w:rPr>
              <w:t>Piano di Controllo Nazionale Pluriennale 2023-2027</w:t>
            </w:r>
            <w:r>
              <w:t>”, ai sensi dell’art. 109 del Regolamento (UE) 2017/625 del Parlamento europeo e del Consiglio, del 15 marzo 2017.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830CA7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bookmarkStart w:id="3" w:name="_GoBack"/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220BEC" w:rsidP="002338D8">
            <w:pPr>
              <w:jc w:val="center"/>
            </w:pPr>
            <w:r>
              <w:object w:dxaOrig="1539" w:dyaOrig="997">
                <v:shape id="_x0000_i1050" type="#_x0000_t75" style="width:77.25pt;height:49.5pt" o:ole="">
                  <v:imagedata r:id="rId17" o:title=""/>
                </v:shape>
                <o:OLEObject Type="Embed" ProgID="Acrobat.Document.11" ShapeID="_x0000_i1050" DrawAspect="Icon" ObjectID="_1741762592" r:id="rId18"/>
              </w:object>
            </w:r>
            <w:bookmarkEnd w:id="3"/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lastRenderedPageBreak/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409FC" w:rsidP="0025034A">
            <w:r>
              <w:t xml:space="preserve">Acquisizione della </w:t>
            </w:r>
            <w:r w:rsidRPr="00C05DD4">
              <w:rPr>
                <w:b/>
                <w:color w:val="FF0000"/>
              </w:rPr>
              <w:t>designazione</w:t>
            </w:r>
            <w:r>
              <w:t>, ai sensi dell’articolo 2, comma 1, lettera d), del decreto legislativo 28 agosto 1997, n. 281, in sostituzione di un rappresentante delle Regioni e delle Province autonome, in seno all’</w:t>
            </w:r>
            <w:r w:rsidRPr="00C05DD4">
              <w:rPr>
                <w:b/>
                <w:color w:val="FF0000"/>
              </w:rPr>
              <w:t>Osservatorio Nazionale sulle Liste di Attesa</w:t>
            </w:r>
            <w:r>
              <w:t xml:space="preserve">, di cui all’Allegato A) dell’Atto Rep. </w:t>
            </w:r>
            <w:r w:rsidR="00BC77EB">
              <w:t>N</w:t>
            </w:r>
            <w:r>
              <w:t>. 28/CSR del 21 febbraio 2019.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830CA7" w:rsidP="002338D8">
            <w:pPr>
              <w:jc w:val="center"/>
            </w:pPr>
            <w:r>
              <w:t>Acquisita designazione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774A37" w:rsidP="0025034A">
            <w:pPr>
              <w:jc w:val="center"/>
            </w:pPr>
            <w:r>
              <w:object w:dxaOrig="1539" w:dyaOrig="997">
                <v:shape id="_x0000_i1032" type="#_x0000_t75" style="width:77.25pt;height:50.25pt" o:ole="">
                  <v:imagedata r:id="rId19" o:title=""/>
                </v:shape>
                <o:OLEObject Type="Embed" ProgID="Acrobat.Document.11" ShapeID="_x0000_i1032" DrawAspect="Icon" ObjectID="_1741762593" r:id="rId20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409FC" w:rsidP="002338D8">
            <w:r>
              <w:t xml:space="preserve">Parere, ai sensi dell’articolo 2, comma 3, del decreto legislativo 28 agosto 1997, n. 281, sullo schema di </w:t>
            </w:r>
            <w:r w:rsidRPr="00C05DD4">
              <w:rPr>
                <w:b/>
                <w:color w:val="FF0000"/>
              </w:rPr>
              <w:t>disegno di legge recante “Revisione del sistema degli incentivi alle imprese”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830CA7" w:rsidP="008E20CE">
            <w:pPr>
              <w:jc w:val="center"/>
            </w:pPr>
            <w:r>
              <w:t>Rinv</w:t>
            </w:r>
            <w:r w:rsidR="008E20CE">
              <w:t>i</w:t>
            </w:r>
            <w:r>
              <w:t>o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9A764C" w:rsidP="002338D8">
            <w:pPr>
              <w:jc w:val="center"/>
            </w:pP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7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409FC" w:rsidP="002338D8">
            <w:r>
              <w:t>Parere, ai sensi dell’articolo 22, comma 1, del decreto legislativo 15 dicembre 2017, n. 230, sullo schema di decreto del Ministro dell’ambiente e della sicurezza energetica recante “</w:t>
            </w:r>
            <w:r w:rsidRPr="00C05DD4">
              <w:rPr>
                <w:b/>
                <w:color w:val="FF0000"/>
              </w:rPr>
              <w:t>Piano di gestione nazionale dello scoiattolo grigio (</w:t>
            </w:r>
            <w:proofErr w:type="spellStart"/>
            <w:r w:rsidRPr="00C05DD4">
              <w:rPr>
                <w:b/>
                <w:color w:val="FF0000"/>
              </w:rPr>
              <w:t>Sciurus</w:t>
            </w:r>
            <w:proofErr w:type="spellEnd"/>
            <w:r w:rsidRPr="00C05DD4">
              <w:rPr>
                <w:b/>
                <w:color w:val="FF0000"/>
              </w:rPr>
              <w:t xml:space="preserve"> </w:t>
            </w:r>
            <w:proofErr w:type="spellStart"/>
            <w:r w:rsidRPr="00C05DD4">
              <w:rPr>
                <w:b/>
                <w:color w:val="FF0000"/>
              </w:rPr>
              <w:t>carolinensis</w:t>
            </w:r>
            <w:proofErr w:type="spellEnd"/>
            <w:r w:rsidRPr="00C05DD4">
              <w:rPr>
                <w:b/>
                <w:color w:val="FF0000"/>
              </w:rPr>
              <w:t>)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830CA7" w:rsidP="002338D8">
            <w:pPr>
              <w:jc w:val="center"/>
            </w:pPr>
            <w:r>
              <w:t>Parere favorevole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774A37" w:rsidP="002338D8">
            <w:pPr>
              <w:jc w:val="center"/>
            </w:pPr>
            <w:r>
              <w:object w:dxaOrig="1539" w:dyaOrig="997">
                <v:shape id="_x0000_i1033" type="#_x0000_t75" style="width:77.25pt;height:50.25pt" o:ole="">
                  <v:imagedata r:id="rId21" o:title=""/>
                </v:shape>
                <o:OLEObject Type="Embed" ProgID="Acrobat.Document.11" ShapeID="_x0000_i1033" DrawAspect="Icon" ObjectID="_1741762594" r:id="rId22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8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2409FC" w:rsidP="002338D8">
            <w:r>
              <w:t xml:space="preserve">Parere, ai sensi dell’articolo 22, comma 1, del decreto legislativo 15 dicembre 2017, n. 230, sullo schema di decreto del Ministro dell’ambiente e della sicurezza energetica che adotta le </w:t>
            </w:r>
            <w:r w:rsidRPr="00C05DD4">
              <w:rPr>
                <w:b/>
                <w:color w:val="FF0000"/>
              </w:rPr>
              <w:t>misure di gestione relative agli esemplari della specie Ibis sacro (</w:t>
            </w:r>
            <w:proofErr w:type="spellStart"/>
            <w:r w:rsidRPr="00C05DD4">
              <w:rPr>
                <w:b/>
                <w:color w:val="FF0000"/>
              </w:rPr>
              <w:t>Threskiornis</w:t>
            </w:r>
            <w:proofErr w:type="spellEnd"/>
            <w:r w:rsidRPr="00C05DD4">
              <w:rPr>
                <w:b/>
                <w:color w:val="FF0000"/>
              </w:rPr>
              <w:t xml:space="preserve"> </w:t>
            </w:r>
            <w:proofErr w:type="spellStart"/>
            <w:r w:rsidRPr="00C05DD4">
              <w:rPr>
                <w:b/>
                <w:color w:val="FF0000"/>
              </w:rPr>
              <w:t>aethiopicus</w:t>
            </w:r>
            <w:proofErr w:type="spellEnd"/>
            <w:r w:rsidRPr="00C05DD4">
              <w:rPr>
                <w:b/>
                <w:color w:val="FF0000"/>
              </w:rPr>
              <w:t>)</w:t>
            </w:r>
            <w:r>
              <w:t xml:space="preserve"> contenute nel relativo Piano di gestione nazionale.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830CA7" w:rsidP="002338D8">
            <w:pPr>
              <w:jc w:val="center"/>
            </w:pPr>
            <w:r>
              <w:t>Parere favorevole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774A37" w:rsidP="0025034A">
            <w:pPr>
              <w:jc w:val="center"/>
            </w:pPr>
            <w:r>
              <w:object w:dxaOrig="1539" w:dyaOrig="997">
                <v:shape id="_x0000_i1034" type="#_x0000_t75" style="width:77.25pt;height:50.25pt" o:ole="">
                  <v:imagedata r:id="rId23" o:title=""/>
                </v:shape>
                <o:OLEObject Type="Embed" ProgID="Acrobat.Document.11" ShapeID="_x0000_i1034" DrawAspect="Icon" ObjectID="_1741762595" r:id="rId24"/>
              </w:object>
            </w:r>
          </w:p>
        </w:tc>
      </w:tr>
      <w:tr w:rsidR="000A2018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9A764C">
            <w:pPr>
              <w:jc w:val="center"/>
            </w:pPr>
            <w:r>
              <w:t>9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2409FC" w:rsidP="002338D8">
            <w:r w:rsidRPr="00C05DD4">
              <w:rPr>
                <w:b/>
                <w:color w:val="FF0000"/>
              </w:rPr>
              <w:t>Designazione</w:t>
            </w:r>
            <w:r>
              <w:t xml:space="preserve">, ai sensi dell’articolo 3 del decreto del Ministro dell’ambiente e della tutela del territorio e del mare 3 giugno 2014, n. 120, di tre componenti del </w:t>
            </w:r>
            <w:r w:rsidRPr="00C05DD4">
              <w:rPr>
                <w:b/>
                <w:color w:val="FF0000"/>
              </w:rPr>
              <w:t>Comitato Nazionale dell’Albo nazionale gestori ambientali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830CA7" w:rsidP="002338D8">
            <w:pPr>
              <w:jc w:val="center"/>
            </w:pPr>
            <w:r>
              <w:t>Acquisite designazioni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Pr="0025034A" w:rsidRDefault="00774A37" w:rsidP="0025034A">
            <w:pPr>
              <w:jc w:val="center"/>
            </w:pPr>
            <w:r>
              <w:object w:dxaOrig="1539" w:dyaOrig="997">
                <v:shape id="_x0000_i1035" type="#_x0000_t75" style="width:77.25pt;height:50.25pt" o:ole="">
                  <v:imagedata r:id="rId25" o:title=""/>
                </v:shape>
                <o:OLEObject Type="Embed" ProgID="Acrobat.Document.11" ShapeID="_x0000_i1035" DrawAspect="Icon" ObjectID="_1741762596" r:id="rId26"/>
              </w:object>
            </w:r>
          </w:p>
        </w:tc>
      </w:tr>
      <w:tr w:rsidR="000A2018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9A764C">
            <w:pPr>
              <w:jc w:val="center"/>
            </w:pPr>
            <w:r>
              <w:t>10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2409FC" w:rsidP="002338D8">
            <w:r>
              <w:t xml:space="preserve">Intesa, ai sensi dell’articolo 4, comma 3, della legge 29 dicembre 1990, n. 428, sullo schema di decreto del Ministro dell’agricoltura, della sovranità alimentare e delle foreste, recante disposizioni nazionali di attuazione del regolamento (UE) n. 1308/2013 del Parlamento europeo e del Consiglio del 17 dicembre 2013, e successive </w:t>
            </w:r>
            <w:r>
              <w:lastRenderedPageBreak/>
              <w:t>modificazioni, per quanto riguarda l’</w:t>
            </w:r>
            <w:r w:rsidRPr="00C05DD4">
              <w:rPr>
                <w:b/>
                <w:color w:val="FF0000"/>
              </w:rPr>
              <w:t>applicazione dell’intervento “Vendemmia verde”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830CA7" w:rsidP="002338D8">
            <w:pPr>
              <w:jc w:val="center"/>
            </w:pPr>
            <w:r>
              <w:lastRenderedPageBreak/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Pr="0025034A" w:rsidRDefault="00774A37" w:rsidP="0025034A">
            <w:pPr>
              <w:jc w:val="center"/>
            </w:pPr>
            <w:r>
              <w:object w:dxaOrig="1539" w:dyaOrig="997">
                <v:shape id="_x0000_i1036" type="#_x0000_t75" style="width:77.25pt;height:50.25pt" o:ole="">
                  <v:imagedata r:id="rId27" o:title=""/>
                </v:shape>
                <o:OLEObject Type="Embed" ProgID="Acrobat.Document.11" ShapeID="_x0000_i1036" DrawAspect="Icon" ObjectID="_1741762597" r:id="rId28"/>
              </w:object>
            </w:r>
          </w:p>
        </w:tc>
      </w:tr>
      <w:tr w:rsidR="000A2018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9A764C">
            <w:pPr>
              <w:jc w:val="center"/>
            </w:pPr>
            <w:r>
              <w:lastRenderedPageBreak/>
              <w:t>11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2409FC" w:rsidP="002338D8">
            <w:r>
              <w:t xml:space="preserve">Intesa, ai sensi dell’articolo 4, comma 3, della legge 29 dicembre 1990, n. 428, sullo schema di decreto del Ministro dell’agricoltura, della sovranità alimentare e delle foreste, di concerto con il Ministro delle imprese e del made in </w:t>
            </w:r>
            <w:proofErr w:type="spellStart"/>
            <w:r>
              <w:t>Italy</w:t>
            </w:r>
            <w:proofErr w:type="spellEnd"/>
            <w:r>
              <w:t xml:space="preserve">, recante </w:t>
            </w:r>
            <w:r w:rsidRPr="00C05DD4">
              <w:rPr>
                <w:b/>
                <w:color w:val="FF0000"/>
              </w:rPr>
              <w:t>ulteriori indicazioni obbligatorie per l’immissione in commercio di alimenti contenenti farina di grillo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830CA7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Default="000A2018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2018" w:rsidRPr="0025034A" w:rsidRDefault="00774A37" w:rsidP="0025034A">
            <w:pPr>
              <w:jc w:val="center"/>
            </w:pPr>
            <w:r>
              <w:object w:dxaOrig="1539" w:dyaOrig="997">
                <v:shape id="_x0000_i1037" type="#_x0000_t75" style="width:77.25pt;height:50.25pt" o:ole="">
                  <v:imagedata r:id="rId29" o:title=""/>
                </v:shape>
                <o:OLEObject Type="Embed" ProgID="Acrobat.Document.11" ShapeID="_x0000_i1037" DrawAspect="Icon" ObjectID="_1741762598" r:id="rId30"/>
              </w:object>
            </w:r>
          </w:p>
        </w:tc>
      </w:tr>
      <w:tr w:rsidR="002409F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9A764C">
            <w:pPr>
              <w:jc w:val="center"/>
            </w:pPr>
            <w:r>
              <w:t>12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2338D8">
            <w:r>
              <w:t xml:space="preserve">Intesa, ai sensi dell’articolo 4, comma 3, della legge 29 dicembre 1990, n. 428, sullo schema di decreto del Ministro dell’agricoltura, della sovranità alimentare e delle foreste, di concerto con il Ministro delle imprese e del made in </w:t>
            </w:r>
            <w:proofErr w:type="spellStart"/>
            <w:r>
              <w:t>Italy</w:t>
            </w:r>
            <w:proofErr w:type="spellEnd"/>
            <w:r>
              <w:t xml:space="preserve">, recante </w:t>
            </w:r>
            <w:r w:rsidRPr="00C05DD4">
              <w:rPr>
                <w:b/>
                <w:color w:val="FF0000"/>
              </w:rPr>
              <w:t xml:space="preserve">ulteriori indicazioni obbligatorie per l’immissione in commercio di alimenti contenenti farina di </w:t>
            </w:r>
            <w:proofErr w:type="spellStart"/>
            <w:r w:rsidRPr="00C05DD4">
              <w:rPr>
                <w:b/>
                <w:color w:val="FF0000"/>
              </w:rPr>
              <w:t>Alphitobius</w:t>
            </w:r>
            <w:proofErr w:type="spellEnd"/>
            <w:r w:rsidRPr="00C05DD4">
              <w:rPr>
                <w:b/>
                <w:color w:val="FF0000"/>
              </w:rPr>
              <w:t xml:space="preserve"> </w:t>
            </w:r>
            <w:proofErr w:type="spellStart"/>
            <w:r w:rsidRPr="00C05DD4">
              <w:rPr>
                <w:b/>
                <w:color w:val="FF0000"/>
              </w:rPr>
              <w:t>diaperinus</w:t>
            </w:r>
            <w:proofErr w:type="spellEnd"/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830CA7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Pr="0025034A" w:rsidRDefault="00774A37" w:rsidP="0025034A">
            <w:pPr>
              <w:jc w:val="center"/>
            </w:pPr>
            <w:r>
              <w:object w:dxaOrig="1539" w:dyaOrig="997">
                <v:shape id="_x0000_i1038" type="#_x0000_t75" style="width:77.25pt;height:50.25pt" o:ole="">
                  <v:imagedata r:id="rId31" o:title=""/>
                </v:shape>
                <o:OLEObject Type="Embed" ProgID="Acrobat.Document.11" ShapeID="_x0000_i1038" DrawAspect="Icon" ObjectID="_1741762599" r:id="rId32"/>
              </w:object>
            </w:r>
          </w:p>
        </w:tc>
      </w:tr>
      <w:tr w:rsidR="002409F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9A764C">
            <w:pPr>
              <w:jc w:val="center"/>
            </w:pPr>
            <w:r>
              <w:t>13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2338D8">
            <w:r>
              <w:t xml:space="preserve">Intesa, ai sensi dell’articolo 4, comma 3, della legge 29 dicembre 1990, n. 428, sullo schema di decreto del Ministro dell’agricoltura, della sovranità alimentare e delle foreste, di concerto con il Ministro delle imprese e del made in </w:t>
            </w:r>
            <w:proofErr w:type="spellStart"/>
            <w:r>
              <w:t>Italy</w:t>
            </w:r>
            <w:proofErr w:type="spellEnd"/>
            <w:r>
              <w:t xml:space="preserve">, recante </w:t>
            </w:r>
            <w:r w:rsidRPr="00C05DD4">
              <w:rPr>
                <w:b/>
                <w:color w:val="FF0000"/>
              </w:rPr>
              <w:t xml:space="preserve">ulteriori indicazioni obbligatorie per l’immissione in commercio di alimenti contenenti farina di </w:t>
            </w:r>
            <w:proofErr w:type="spellStart"/>
            <w:r w:rsidRPr="00C05DD4">
              <w:rPr>
                <w:b/>
                <w:color w:val="FF0000"/>
              </w:rPr>
              <w:t>Tenebrio</w:t>
            </w:r>
            <w:proofErr w:type="spellEnd"/>
            <w:r w:rsidRPr="00C05DD4">
              <w:rPr>
                <w:b/>
                <w:color w:val="FF0000"/>
              </w:rPr>
              <w:t xml:space="preserve"> molitor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830CA7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Pr="0025034A" w:rsidRDefault="00774A37" w:rsidP="0025034A">
            <w:pPr>
              <w:jc w:val="center"/>
            </w:pPr>
            <w:r>
              <w:object w:dxaOrig="1539" w:dyaOrig="997">
                <v:shape id="_x0000_i1039" type="#_x0000_t75" style="width:77.25pt;height:50.25pt" o:ole="">
                  <v:imagedata r:id="rId33" o:title=""/>
                </v:shape>
                <o:OLEObject Type="Embed" ProgID="Acrobat.Document.11" ShapeID="_x0000_i1039" DrawAspect="Icon" ObjectID="_1741762600" r:id="rId34"/>
              </w:object>
            </w:r>
          </w:p>
        </w:tc>
      </w:tr>
      <w:tr w:rsidR="002409F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9A764C">
            <w:pPr>
              <w:jc w:val="center"/>
            </w:pPr>
            <w:r>
              <w:t>14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2338D8">
            <w:r>
              <w:t xml:space="preserve">Intesa, ai sensi dell’articolo 4, comma 3, della legge 29 dicembre 1990, n. 428, sullo schema di decreto del Ministro dell’agricoltura, della sovranità alimentare e delle foreste, di concerto con il Ministro delle imprese e del made in </w:t>
            </w:r>
            <w:proofErr w:type="spellStart"/>
            <w:r>
              <w:t>Italy</w:t>
            </w:r>
            <w:proofErr w:type="spellEnd"/>
            <w:r>
              <w:t xml:space="preserve">, recante </w:t>
            </w:r>
            <w:r w:rsidRPr="00C05DD4">
              <w:rPr>
                <w:b/>
                <w:color w:val="FF0000"/>
              </w:rPr>
              <w:t>ulteriori indicazioni obbligatorie per l’immissione in commercio di alimenti contenenti farina di Locusta migratoria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830CA7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Pr="0025034A" w:rsidRDefault="00774A37" w:rsidP="0025034A">
            <w:pPr>
              <w:jc w:val="center"/>
            </w:pPr>
            <w:r>
              <w:object w:dxaOrig="1539" w:dyaOrig="997">
                <v:shape id="_x0000_i1040" type="#_x0000_t75" style="width:77.25pt;height:50.25pt" o:ole="">
                  <v:imagedata r:id="rId35" o:title=""/>
                </v:shape>
                <o:OLEObject Type="Embed" ProgID="Acrobat.Document.11" ShapeID="_x0000_i1040" DrawAspect="Icon" ObjectID="_1741762601" r:id="rId36"/>
              </w:object>
            </w:r>
          </w:p>
        </w:tc>
      </w:tr>
      <w:tr w:rsidR="002409F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9A764C">
            <w:pPr>
              <w:jc w:val="center"/>
            </w:pPr>
            <w:r>
              <w:lastRenderedPageBreak/>
              <w:t>15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2338D8">
            <w:r>
              <w:t>Intesa, ai sensi dell’articolo 4, comma 3, della legge 29 dicembre 1990, n. 428, sullo schema di decreto del Ministro dell’agricoltura, della sovranità alimentare e delle foreste, concernente “</w:t>
            </w:r>
            <w:r w:rsidRPr="00C05DD4">
              <w:rPr>
                <w:b/>
                <w:color w:val="FF0000"/>
              </w:rPr>
              <w:t>Modifica del decreto ministeriale 23 dicembre 2022, recante «Disposizioni nazionali di applicazione del regolamento (UE) 2021/2115 del Parlamento europeo e del Consiglio del 2 dicembre 2021, per quanto concerne i pagamenti diretti»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830CA7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Pr="0025034A" w:rsidRDefault="00774A37" w:rsidP="0025034A">
            <w:pPr>
              <w:jc w:val="center"/>
            </w:pPr>
            <w:r>
              <w:object w:dxaOrig="1539" w:dyaOrig="997">
                <v:shape id="_x0000_i1041" type="#_x0000_t75" style="width:77.25pt;height:50.25pt" o:ole="">
                  <v:imagedata r:id="rId37" o:title=""/>
                </v:shape>
                <o:OLEObject Type="Embed" ProgID="Acrobat.Document.11" ShapeID="_x0000_i1041" DrawAspect="Icon" ObjectID="_1741762602" r:id="rId38"/>
              </w:object>
            </w:r>
          </w:p>
        </w:tc>
      </w:tr>
      <w:tr w:rsidR="002409F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9A764C">
            <w:pPr>
              <w:jc w:val="center"/>
            </w:pPr>
            <w:r>
              <w:t>16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2338D8">
            <w:r>
              <w:t xml:space="preserve">Intesa, ai sensi dell’articolo 4, comma 3, della legge 29 dicembre 1990, n. 428, sullo schema di decreto del Ministro dell’agricoltura, della sovranità alimentare e delle foreste, recante “Disposizioni relative alle </w:t>
            </w:r>
            <w:r w:rsidRPr="00C05DD4">
              <w:rPr>
                <w:b/>
                <w:color w:val="FF0000"/>
              </w:rPr>
              <w:t>procedure di presentazione e modifica delle domande di sostegno e di pagamento degli interventi a superficie e a capo dello sviluppo rurale, finanziati dal FEASR 2023-2027 e dal FEASR 2014-2022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830CA7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Pr="0025034A" w:rsidRDefault="00774A37" w:rsidP="0025034A">
            <w:pPr>
              <w:jc w:val="center"/>
            </w:pPr>
            <w:r>
              <w:object w:dxaOrig="1539" w:dyaOrig="997">
                <v:shape id="_x0000_i1042" type="#_x0000_t75" style="width:77.25pt;height:50.25pt" o:ole="">
                  <v:imagedata r:id="rId39" o:title=""/>
                </v:shape>
                <o:OLEObject Type="Embed" ProgID="Acrobat.Document.11" ShapeID="_x0000_i1042" DrawAspect="Icon" ObjectID="_1741762603" r:id="rId40"/>
              </w:object>
            </w:r>
          </w:p>
        </w:tc>
      </w:tr>
      <w:tr w:rsidR="002409F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9A764C">
            <w:pPr>
              <w:jc w:val="center"/>
            </w:pPr>
            <w:r>
              <w:t>17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2338D8">
            <w:r>
              <w:t xml:space="preserve">Intesa, ai sensi dell’articolo 1, comma 129, della legge 30 dicembre 2020, n. 178, e successive modificazioni, sullo schema di decreto del Ministro dell’agricoltura, della sovranità alimentare e delle foreste, recante “Intervento a </w:t>
            </w:r>
            <w:r w:rsidRPr="00C05DD4">
              <w:rPr>
                <w:b/>
                <w:color w:val="FF0000"/>
              </w:rPr>
              <w:t>sostegno delle aziende avicole italiane, che hanno subìto danni indiretti dalle misure sanitarie di restrizione alla movimentazione di prodotti avicoli e volatili vivi nel periodo 23 ottobre 2021 – 31 maggio 2022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830CA7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Pr="0025034A" w:rsidRDefault="00774A37" w:rsidP="0025034A">
            <w:pPr>
              <w:jc w:val="center"/>
            </w:pPr>
            <w:r>
              <w:object w:dxaOrig="1539" w:dyaOrig="997">
                <v:shape id="_x0000_i1043" type="#_x0000_t75" style="width:77.25pt;height:50.25pt" o:ole="">
                  <v:imagedata r:id="rId41" o:title=""/>
                </v:shape>
                <o:OLEObject Type="Embed" ProgID="Acrobat.Document.11" ShapeID="_x0000_i1043" DrawAspect="Icon" ObjectID="_1741762604" r:id="rId42"/>
              </w:object>
            </w:r>
          </w:p>
        </w:tc>
      </w:tr>
      <w:tr w:rsidR="002409F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9A764C">
            <w:pPr>
              <w:jc w:val="center"/>
            </w:pPr>
            <w:r>
              <w:t>18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2338D8">
            <w:r>
              <w:t xml:space="preserve">Intesa, ai sensi dell’articolo 4, comma 3, della legge 29 dicembre 1990, n. 428, sullo schema di decreto del Ministro dell’agricoltura, della sovranità alimentare e delle foreste, recante “Accordo Multiregionale, tra l’Autorità di Gestione e gli Organismi Intermedi, per l’attuazione coordinata degli </w:t>
            </w:r>
            <w:r w:rsidRPr="00C05DD4">
              <w:rPr>
                <w:b/>
                <w:color w:val="FF0000"/>
              </w:rPr>
              <w:t xml:space="preserve">interventi cofinanziati dal Fondo Europeo per gli Affari Marittimi, la </w:t>
            </w:r>
            <w:r w:rsidRPr="00C05DD4">
              <w:rPr>
                <w:b/>
                <w:color w:val="FF0000"/>
              </w:rPr>
              <w:lastRenderedPageBreak/>
              <w:t>Pesca e l’Acquacoltura (FEAMPA), nell’ambito del Programma Nazionale FEAMPA 2021-2027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830CA7" w:rsidP="008E20CE">
            <w:pPr>
              <w:jc w:val="center"/>
            </w:pPr>
            <w:r>
              <w:lastRenderedPageBreak/>
              <w:t>Rinvio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Default="002409F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09FC" w:rsidRPr="0025034A" w:rsidRDefault="002409FC" w:rsidP="0025034A">
            <w:pPr>
              <w:jc w:val="center"/>
            </w:pPr>
          </w:p>
        </w:tc>
      </w:tr>
      <w:tr w:rsidR="00BC77EB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77EB" w:rsidRDefault="00BC77EB" w:rsidP="00BC77EB">
            <w:pPr>
              <w:jc w:val="center"/>
            </w:pPr>
            <w:r>
              <w:lastRenderedPageBreak/>
              <w:t>19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77EB" w:rsidRDefault="00BC77EB" w:rsidP="00BC77EB">
            <w:r>
              <w:t>Informativa, ai sensi dell’articolo 6 del decreto legislativo 28 agosto 1997, n. 281, sullo schema di decreto del Ministro dell’agricoltura, della sovranità alimentare e delle foreste di modifica del decreto ministeriale del 23 dicembre 2022, recante “</w:t>
            </w:r>
            <w:r w:rsidRPr="00FB407C">
              <w:rPr>
                <w:b/>
                <w:color w:val="FF0000"/>
              </w:rPr>
              <w:t>Intervento a sostegno della riduzione dei maggiori costi produttivi sostenuti dalle imprese ortofrutticole produttrici di prodotti di IV gamma</w:t>
            </w:r>
            <w:r>
              <w:t>, ai sensi del «Fondo per lo sviluppo e il sostegno delle filiere agricole, della pesca e dell’acquacoltura»”.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77EB" w:rsidRDefault="00830CA7" w:rsidP="00BC77EB">
            <w:pPr>
              <w:jc w:val="center"/>
            </w:pPr>
            <w:r>
              <w:t>Resa informativa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77EB" w:rsidRDefault="00BC77EB" w:rsidP="00BC77EB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77EB" w:rsidRPr="0025034A" w:rsidRDefault="00774A37" w:rsidP="00BC77EB">
            <w:pPr>
              <w:jc w:val="center"/>
            </w:pPr>
            <w:r>
              <w:object w:dxaOrig="1539" w:dyaOrig="997">
                <v:shape id="_x0000_i1044" type="#_x0000_t75" style="width:77.25pt;height:50.25pt" o:ole="">
                  <v:imagedata r:id="rId43" o:title=""/>
                </v:shape>
                <o:OLEObject Type="Embed" ProgID="Acrobat.Document.11" ShapeID="_x0000_i1044" DrawAspect="Icon" ObjectID="_1741762605" r:id="rId44"/>
              </w:object>
            </w:r>
          </w:p>
        </w:tc>
      </w:tr>
      <w:tr w:rsidR="00237BD5" w:rsidTr="004604D6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BC77EB" w:rsidP="002338D8">
            <w:pPr>
              <w:jc w:val="center"/>
            </w:pPr>
            <w:r>
              <w:t>20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BC77EB" w:rsidP="002338D8">
            <w:r>
              <w:t xml:space="preserve">Intesa, ai sensi dell’articolo 8, comma 6, della legge 5 giugno 2003, n. 131, sullo schema di decreto del Ministro della salute, di concerto con il Ministro delle infrastrutture e dei trasporti e il Ministro dell’economia e delle finanze, concernente il </w:t>
            </w:r>
            <w:r w:rsidRPr="00DB3F9B">
              <w:rPr>
                <w:b/>
                <w:color w:val="FF0000"/>
              </w:rPr>
              <w:t>finanziamento di interventi infrastrutturali a favore di presidi ospedalieri e strutture sanitarie pubbliche delle province di Latina e Frosinone</w:t>
            </w:r>
            <w:r>
              <w:t>, ai sensi dell’articolo 1, comma 545, della legge n. 197 del 2022.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830CA7" w:rsidP="008E20CE">
            <w:pPr>
              <w:jc w:val="center"/>
            </w:pPr>
            <w:r>
              <w:t>Rinvio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Pr="0025034A" w:rsidRDefault="00237BD5" w:rsidP="0025034A">
            <w:pPr>
              <w:jc w:val="center"/>
              <w:rPr>
                <w:color w:val="2E75B6"/>
              </w:rPr>
            </w:pPr>
          </w:p>
        </w:tc>
      </w:tr>
    </w:tbl>
    <w:bookmarkStart w:id="4" w:name="CU"/>
    <w:p w:rsidR="005F29B0" w:rsidRPr="00307091" w:rsidRDefault="00307091">
      <w:r>
        <w:fldChar w:fldCharType="begin"/>
      </w:r>
      <w:r>
        <w:instrText xml:space="preserve"> HYPERLINK  \l "_top" </w:instrText>
      </w:r>
      <w:r>
        <w:fldChar w:fldCharType="separate"/>
      </w:r>
      <w:r w:rsidRPr="00307091">
        <w:rPr>
          <w:rStyle w:val="Collegamentoipertestuale"/>
        </w:rPr>
        <w:t>Torna in alto</w:t>
      </w:r>
      <w:r>
        <w:fldChar w:fldCharType="end"/>
      </w:r>
      <w:r w:rsidR="005F29B0">
        <w:rPr>
          <w:rFonts w:ascii="Cambria" w:hAnsi="Cambria"/>
          <w:b/>
          <w:color w:val="C45911" w:themeColor="accent2" w:themeShade="BF"/>
          <w:sz w:val="32"/>
          <w:szCs w:val="32"/>
        </w:rPr>
        <w:br w:type="page"/>
      </w:r>
    </w:p>
    <w:p w:rsidR="00237BD5" w:rsidRPr="00237BD5" w:rsidRDefault="00237BD5">
      <w:pPr>
        <w:rPr>
          <w:rFonts w:ascii="Cambria" w:hAnsi="Cambria"/>
          <w:b/>
          <w:color w:val="C45911" w:themeColor="accent2" w:themeShade="BF"/>
          <w:sz w:val="32"/>
          <w:szCs w:val="32"/>
        </w:rPr>
      </w:pPr>
      <w:r w:rsidRPr="00237BD5">
        <w:rPr>
          <w:rFonts w:ascii="Cambria" w:hAnsi="Cambria"/>
          <w:b/>
          <w:color w:val="C45911" w:themeColor="accent2" w:themeShade="BF"/>
          <w:sz w:val="32"/>
          <w:szCs w:val="32"/>
        </w:rPr>
        <w:lastRenderedPageBreak/>
        <w:t>Conferenza Unificata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3832"/>
        <w:gridCol w:w="1541"/>
        <w:gridCol w:w="1928"/>
        <w:gridCol w:w="1755"/>
      </w:tblGrid>
      <w:tr w:rsidR="00237BD5" w:rsidTr="00F047AF"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4"/>
          <w:p w:rsidR="00237BD5" w:rsidRDefault="00237BD5" w:rsidP="002338D8">
            <w:pPr>
              <w:jc w:val="center"/>
            </w:pPr>
            <w:r>
              <w:t>n.</w:t>
            </w:r>
          </w:p>
        </w:tc>
        <w:tc>
          <w:tcPr>
            <w:tcW w:w="388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Oggetto</w:t>
            </w:r>
          </w:p>
        </w:tc>
        <w:tc>
          <w:tcPr>
            <w:tcW w:w="154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Esito</w:t>
            </w:r>
          </w:p>
        </w:tc>
        <w:tc>
          <w:tcPr>
            <w:tcW w:w="193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Note</w:t>
            </w:r>
          </w:p>
        </w:tc>
        <w:tc>
          <w:tcPr>
            <w:tcW w:w="16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Atto</w:t>
            </w:r>
          </w:p>
        </w:tc>
      </w:tr>
      <w:tr w:rsidR="00237BD5" w:rsidTr="004604D6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80496" w:rsidP="002338D8">
            <w:pPr>
              <w:jc w:val="center"/>
            </w:pPr>
            <w:r>
              <w:t>1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68530A" w:rsidP="002338D8">
            <w:r>
              <w:t xml:space="preserve">Parere, ai sensi dell’articolo 8, comma 1, del decreto del Presidente della Repubblica 2 maggio 2001, n. 345, e successive modificazioni, sullo schema di decreto del Presidente del Consiglio dei ministri recante “Determinazione dei </w:t>
            </w:r>
            <w:r w:rsidRPr="000C3B0F">
              <w:rPr>
                <w:b/>
                <w:color w:val="FF0000"/>
              </w:rPr>
              <w:t>criteri per la ripartizione dei fondi di cui agli articoli 9 e 15 della legge 15 dicembre 1999, n. 482, in materia di tutela delle minoranze linguistiche storiche, per il triennio finanziario 2023-2025</w:t>
            </w:r>
            <w:r>
              <w:t>”.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8E20CE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774A37" w:rsidP="002C5AF5">
            <w:pPr>
              <w:jc w:val="center"/>
            </w:pPr>
            <w:r>
              <w:object w:dxaOrig="1539" w:dyaOrig="997">
                <v:shape id="_x0000_i1045" type="#_x0000_t75" style="width:77.25pt;height:50.25pt" o:ole="">
                  <v:imagedata r:id="rId45" o:title=""/>
                </v:shape>
                <o:OLEObject Type="Embed" ProgID="Acrobat.Document.11" ShapeID="_x0000_i1045" DrawAspect="Icon" ObjectID="_1741762606" r:id="rId46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t>2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68530A" w:rsidP="002338D8">
            <w:r>
              <w:t xml:space="preserve">Parere, ai sensi dell’articolo 9, comma 3, del decreto legislativo 28 agosto 1997, n. 281, sulla conversione in legge del </w:t>
            </w:r>
            <w:r w:rsidRPr="000C3B0F">
              <w:rPr>
                <w:b/>
                <w:color w:val="FF0000"/>
              </w:rPr>
              <w:t>decreto-legge 10 marzo 2023, n. 20, recante “Disposizioni urgenti in materia di flussi di ingresso legale dei lavoratori stranieri e di prevenzione e contrasto all’immigrazione irregolare”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8E20CE" w:rsidP="002338D8">
            <w:pPr>
              <w:jc w:val="center"/>
            </w:pPr>
            <w:r>
              <w:t>Rinvio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Pr="00F047AF" w:rsidRDefault="00307091" w:rsidP="002338D8">
            <w:pPr>
              <w:jc w:val="center"/>
            </w:pP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t>3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68530A" w:rsidP="002338D8">
            <w:r w:rsidRPr="000C3B0F">
              <w:rPr>
                <w:b/>
                <w:color w:val="FF0000"/>
              </w:rPr>
              <w:t>Deliberazione concernente la determinazione dei criteri di attribuzione delle indennità mensili alle consigliere ed ai consiglieri di parità regionali</w:t>
            </w:r>
            <w:r>
              <w:t>, delle Città metropolitane e delle Province, ai sensi dell’articolo 17, comma 2, del decreto legislativo 11 aprile 2006, n. 198, e successive modificazioni.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8E20CE" w:rsidP="002338D8">
            <w:pPr>
              <w:jc w:val="center"/>
            </w:pPr>
            <w:r>
              <w:t xml:space="preserve">Espunto da </w:t>
            </w:r>
            <w:proofErr w:type="spellStart"/>
            <w:r>
              <w:t>odg</w:t>
            </w:r>
            <w:proofErr w:type="spellEnd"/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F047AF" w:rsidP="00F047AF">
            <w:pPr>
              <w:jc w:val="center"/>
            </w:pP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t>4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68530A" w:rsidP="002338D8">
            <w:r>
              <w:t xml:space="preserve">Intesa, ai sensi dell’articolo 1, comma 609, della legge 29 dicembre 2022, n. 197, sullo schema di decreto del Ministro del turismo, di concerto con il Ministro dell’economia e delle finanze, sulla </w:t>
            </w:r>
            <w:r w:rsidRPr="000C3B0F">
              <w:rPr>
                <w:b/>
                <w:color w:val="FF0000"/>
              </w:rPr>
              <w:t>modalità di attuazione del Fondo per i piccoli comuni a vocazione turistica</w:t>
            </w:r>
            <w:r>
              <w:t>, di cui ai precedenti commi 607 e 608.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8E20CE" w:rsidP="002338D8">
            <w:pPr>
              <w:jc w:val="center"/>
            </w:pPr>
            <w:r>
              <w:t>Intesa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AE22FD" w:rsidP="00FB304F">
            <w:r>
              <w:t xml:space="preserve">Con nota </w:t>
            </w:r>
            <w:proofErr w:type="spellStart"/>
            <w:r>
              <w:t>prot</w:t>
            </w:r>
            <w:proofErr w:type="spellEnd"/>
            <w:r>
              <w:t xml:space="preserve">. </w:t>
            </w:r>
            <w:r w:rsidR="00FB304F">
              <w:t>92</w:t>
            </w:r>
            <w:r>
              <w:t xml:space="preserve">/RM è stata evidenziata la </w:t>
            </w:r>
            <w:r w:rsidRPr="00AE22FD">
              <w:t xml:space="preserve">necessità che venga garantito il principio del trasferimento delle risorse agli enti locali della Regione autonoma Valle d’Aosta per il tramite della Regione, come previsto da </w:t>
            </w:r>
            <w:r w:rsidRPr="00AE22FD">
              <w:lastRenderedPageBreak/>
              <w:t>specifica norma di attuazione dello Statuto.</w:t>
            </w:r>
          </w:p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774A37" w:rsidP="00F047AF">
            <w:pPr>
              <w:jc w:val="center"/>
            </w:pPr>
            <w:r>
              <w:object w:dxaOrig="1539" w:dyaOrig="997">
                <v:shape id="_x0000_i1046" type="#_x0000_t75" style="width:77.25pt;height:50.25pt" o:ole="">
                  <v:imagedata r:id="rId47" o:title=""/>
                </v:shape>
                <o:OLEObject Type="Embed" ProgID="Acrobat.Document.11" ShapeID="_x0000_i1046" DrawAspect="Icon" ObjectID="_1741762607" r:id="rId48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lastRenderedPageBreak/>
              <w:t>5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68530A" w:rsidP="002338D8">
            <w:r w:rsidRPr="000C3B0F">
              <w:rPr>
                <w:b/>
                <w:color w:val="FF0000"/>
              </w:rPr>
              <w:t>Designazione</w:t>
            </w:r>
            <w:r>
              <w:t xml:space="preserve">, ai sensi dell’articolo 11-ter, comma 1, della legge 28 gennaio 1994, n. 84, e successive modificazioni, dei rappresentanti delle Regioni e degli Enti locali in seno alla </w:t>
            </w:r>
            <w:r w:rsidRPr="000C3B0F">
              <w:rPr>
                <w:b/>
                <w:color w:val="FF0000"/>
              </w:rPr>
              <w:t>Conferenza nazionale di coordinamento delle Autorità di Sistema Portuale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8E20CE" w:rsidP="002338D8">
            <w:pPr>
              <w:jc w:val="center"/>
            </w:pPr>
            <w:r>
              <w:t>Rinvio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F047AF" w:rsidP="00F047AF">
            <w:pPr>
              <w:jc w:val="center"/>
            </w:pP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t>6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68530A" w:rsidP="002338D8">
            <w:r>
              <w:t xml:space="preserve">Acquisizione della </w:t>
            </w:r>
            <w:r w:rsidRPr="000C3B0F">
              <w:rPr>
                <w:b/>
                <w:color w:val="FF0000"/>
              </w:rPr>
              <w:t>designazione</w:t>
            </w:r>
            <w:r>
              <w:t xml:space="preserve">, ai sensi dell’articolo 9, comma 2, lettera d), del decreto legislativo 28 agosto 1997, n. 281, di quattro rappresentanti in seno alla </w:t>
            </w:r>
            <w:r w:rsidRPr="000C3B0F">
              <w:rPr>
                <w:b/>
                <w:color w:val="FF0000"/>
              </w:rPr>
              <w:t>Cabina di regia del Piano di azione nazionale pluriennale per la promozione del Sistema integrato di educazione e istruzione</w:t>
            </w:r>
            <w:r>
              <w:t xml:space="preserve"> di cui all’articolo 8 del decreto legislativo 13 aprile 2017, n. 65.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8E20CE" w:rsidP="002338D8">
            <w:pPr>
              <w:jc w:val="center"/>
            </w:pPr>
            <w:r>
              <w:t>Acquisita designazione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Pr="00280496" w:rsidRDefault="00307091" w:rsidP="004169E8">
            <w:pPr>
              <w:rPr>
                <w:color w:val="FF0000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774A37" w:rsidP="00F047AF">
            <w:pPr>
              <w:jc w:val="center"/>
            </w:pPr>
            <w:r>
              <w:object w:dxaOrig="1539" w:dyaOrig="997">
                <v:shape id="_x0000_i1047" type="#_x0000_t75" style="width:77.25pt;height:50.25pt" o:ole="">
                  <v:imagedata r:id="rId49" o:title=""/>
                </v:shape>
                <o:OLEObject Type="Embed" ProgID="Acrobat.Document.11" ShapeID="_x0000_i1047" DrawAspect="Icon" ObjectID="_1741762608" r:id="rId50"/>
              </w:object>
            </w:r>
          </w:p>
        </w:tc>
      </w:tr>
      <w:tr w:rsidR="00280496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>
            <w:pPr>
              <w:jc w:val="center"/>
            </w:pPr>
            <w:r>
              <w:t>7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68530A" w:rsidP="002338D8">
            <w:r>
              <w:t xml:space="preserve">Intesa, ai sensi dell’articolo 37, comma 2, del decreto legislativo 2 gennaio 2018, n. 1, sui </w:t>
            </w:r>
            <w:r w:rsidRPr="000C3B0F">
              <w:rPr>
                <w:b/>
                <w:color w:val="FF0000"/>
              </w:rPr>
              <w:t>criteri per la concessione</w:t>
            </w:r>
            <w:r>
              <w:t xml:space="preserve">, da parte del Dipartimento della Protezione Civile, </w:t>
            </w:r>
            <w:r w:rsidRPr="000C3B0F">
              <w:rPr>
                <w:b/>
                <w:color w:val="FF0000"/>
              </w:rPr>
              <w:t>dei contributi ai soggetti di volontariato organizzato di protezione civile</w:t>
            </w:r>
            <w:r>
              <w:t xml:space="preserve"> di cui al precedente articolo 32, comma 2, iscritti nell’elenco nazionale di cui al successivo articolo 34, relativi al triennio 2023-2025, nonché sulle modalità per la presentazione dei progetti e per la loro valutazione.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8E20CE" w:rsidP="002338D8">
            <w:pPr>
              <w:jc w:val="center"/>
            </w:pPr>
            <w:r>
              <w:t>Rinvio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Pr="00F047AF" w:rsidRDefault="00280496" w:rsidP="00F047AF">
            <w:pPr>
              <w:jc w:val="center"/>
            </w:pPr>
          </w:p>
        </w:tc>
      </w:tr>
      <w:tr w:rsidR="001A746E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6E" w:rsidRDefault="001A746E" w:rsidP="001A746E">
            <w:pPr>
              <w:jc w:val="center"/>
            </w:pPr>
            <w:r>
              <w:t>8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6E" w:rsidRDefault="001A746E" w:rsidP="001A746E">
            <w:r w:rsidRPr="00086CEE">
              <w:rPr>
                <w:b/>
                <w:color w:val="FF0000"/>
              </w:rPr>
              <w:t>Designazione</w:t>
            </w:r>
            <w:r>
              <w:t xml:space="preserve">, ai sensi dell’articolo 2, comma 3, del decreto del Ministro dei beni e delle attività culturali e del turismo 16 febbraio 2016, del </w:t>
            </w:r>
            <w:r w:rsidRPr="00086CEE">
              <w:rPr>
                <w:b/>
                <w:color w:val="FF0000"/>
              </w:rPr>
              <w:t>Presidente della giuria per il conferimento del titolo di “Capitale italiana della cultura” per l’anno 2025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6E" w:rsidRDefault="008E20CE" w:rsidP="001A746E">
            <w:pPr>
              <w:jc w:val="center"/>
            </w:pPr>
            <w:r>
              <w:t>Acquisita designazione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6E" w:rsidRDefault="001A746E" w:rsidP="001A746E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746E" w:rsidRPr="00F047AF" w:rsidRDefault="00774A37" w:rsidP="001A746E">
            <w:pPr>
              <w:jc w:val="center"/>
            </w:pPr>
            <w:r>
              <w:object w:dxaOrig="1539" w:dyaOrig="997">
                <v:shape id="_x0000_i1048" type="#_x0000_t75" style="width:77.25pt;height:50.25pt" o:ole="">
                  <v:imagedata r:id="rId51" o:title=""/>
                </v:shape>
                <o:OLEObject Type="Embed" ProgID="Acrobat.Document.11" ShapeID="_x0000_i1048" DrawAspect="Icon" ObjectID="_1741762609" r:id="rId52"/>
              </w:object>
            </w:r>
          </w:p>
        </w:tc>
      </w:tr>
      <w:tr w:rsidR="00237BD5" w:rsidTr="004604D6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1A746E" w:rsidP="001A746E">
            <w:pPr>
              <w:jc w:val="center"/>
            </w:pPr>
            <w:r>
              <w:t>9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8E20CE" w:rsidP="002338D8">
            <w:r w:rsidRPr="0042428F">
              <w:rPr>
                <w:b/>
                <w:color w:val="FF0000"/>
              </w:rPr>
              <w:t>Designazione</w:t>
            </w:r>
            <w:r w:rsidRPr="0042428F">
              <w:t xml:space="preserve">, ai sensi dell’articolo 3, comma 3, lettera a), della legge 22 novembre 2017, n. 175, di uno dei tre componenti in seno al </w:t>
            </w:r>
            <w:r w:rsidRPr="0042428F">
              <w:rPr>
                <w:b/>
                <w:color w:val="FF0000"/>
              </w:rPr>
              <w:t>Consiglio superiore dello spettacolo</w:t>
            </w:r>
            <w:r w:rsidRPr="0042428F"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8E20CE" w:rsidP="002338D8">
            <w:pPr>
              <w:jc w:val="center"/>
            </w:pPr>
            <w:r>
              <w:t>Acquisita designazione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774A37" w:rsidP="00F047AF">
            <w:pPr>
              <w:jc w:val="center"/>
              <w:rPr>
                <w:color w:val="2E75B6"/>
              </w:rPr>
            </w:pPr>
            <w:r>
              <w:rPr>
                <w:color w:val="2E75B6"/>
              </w:rPr>
              <w:object w:dxaOrig="1539" w:dyaOrig="997">
                <v:shape id="_x0000_i1049" type="#_x0000_t75" style="width:77.25pt;height:50.25pt" o:ole="">
                  <v:imagedata r:id="rId53" o:title=""/>
                </v:shape>
                <o:OLEObject Type="Embed" ProgID="Acrobat.Document.11" ShapeID="_x0000_i1049" DrawAspect="Icon" ObjectID="_1741762610" r:id="rId54"/>
              </w:object>
            </w:r>
          </w:p>
        </w:tc>
      </w:tr>
    </w:tbl>
    <w:p w:rsidR="00307091" w:rsidRDefault="00220BEC" w:rsidP="00307091">
      <w:hyperlink w:anchor="_top" w:history="1">
        <w:r w:rsidR="00307091" w:rsidRPr="00307091">
          <w:rPr>
            <w:rStyle w:val="Collegamentoipertestuale"/>
          </w:rPr>
          <w:t>Torna in alto</w:t>
        </w:r>
      </w:hyperlink>
    </w:p>
    <w:p w:rsidR="00237BD5" w:rsidRDefault="00237BD5" w:rsidP="00237BD5"/>
    <w:p w:rsidR="00237BD5" w:rsidRDefault="00237BD5" w:rsidP="00237BD5"/>
    <w:p w:rsidR="00237BD5" w:rsidRDefault="00237BD5"/>
    <w:sectPr w:rsidR="00237B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BD5"/>
    <w:rsid w:val="00037EC0"/>
    <w:rsid w:val="0005500D"/>
    <w:rsid w:val="000A2018"/>
    <w:rsid w:val="001A746E"/>
    <w:rsid w:val="0020795C"/>
    <w:rsid w:val="00220BEC"/>
    <w:rsid w:val="00237BD5"/>
    <w:rsid w:val="002409FC"/>
    <w:rsid w:val="0025034A"/>
    <w:rsid w:val="00280496"/>
    <w:rsid w:val="002C5AF5"/>
    <w:rsid w:val="00307091"/>
    <w:rsid w:val="003C146A"/>
    <w:rsid w:val="003E64CD"/>
    <w:rsid w:val="003F708B"/>
    <w:rsid w:val="00401CD2"/>
    <w:rsid w:val="004169E8"/>
    <w:rsid w:val="004604D6"/>
    <w:rsid w:val="0054032C"/>
    <w:rsid w:val="005A6B6B"/>
    <w:rsid w:val="005F29B0"/>
    <w:rsid w:val="0068530A"/>
    <w:rsid w:val="00774A37"/>
    <w:rsid w:val="0078770B"/>
    <w:rsid w:val="00830CA7"/>
    <w:rsid w:val="008E20CE"/>
    <w:rsid w:val="009A764C"/>
    <w:rsid w:val="009E3143"/>
    <w:rsid w:val="00A6648E"/>
    <w:rsid w:val="00AE22FD"/>
    <w:rsid w:val="00B136FC"/>
    <w:rsid w:val="00BB6ED6"/>
    <w:rsid w:val="00BC77EB"/>
    <w:rsid w:val="00BD6AD2"/>
    <w:rsid w:val="00ED6D7E"/>
    <w:rsid w:val="00F047AF"/>
    <w:rsid w:val="00F54DB0"/>
    <w:rsid w:val="00F63F18"/>
    <w:rsid w:val="00FB304F"/>
    <w:rsid w:val="00FD3B83"/>
    <w:rsid w:val="00FE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D1A5E-1036-4C99-AB69-AAA037072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37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5F29B0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0709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37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5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2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0.bin"/><Relationship Id="rId47" Type="http://schemas.openxmlformats.org/officeDocument/2006/relationships/image" Target="media/image22.emf"/><Relationship Id="rId50" Type="http://schemas.openxmlformats.org/officeDocument/2006/relationships/oleObject" Target="embeddings/oleObject24.bin"/><Relationship Id="rId55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oleObject" Target="embeddings/oleObject5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2.bin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9.bin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54" Type="http://schemas.openxmlformats.org/officeDocument/2006/relationships/oleObject" Target="embeddings/oleObject2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9.bin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" Type="http://schemas.openxmlformats.org/officeDocument/2006/relationships/image" Target="media/image2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7.bin"/><Relationship Id="rId49" Type="http://schemas.openxmlformats.org/officeDocument/2006/relationships/image" Target="media/image23.emf"/><Relationship Id="rId10" Type="http://schemas.openxmlformats.org/officeDocument/2006/relationships/oleObject" Target="embeddings/oleObject4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5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0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4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3.bin"/><Relationship Id="rId56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2316</Words>
  <Characters>13202</Characters>
  <Application>Microsoft Office Word</Application>
  <DocSecurity>0</DocSecurity>
  <Lines>110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Autonoma Valle d'Aosta</Company>
  <LinksUpToDate>false</LinksUpToDate>
  <CharactersWithSpaces>15488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HERIN</dc:creator>
  <cp:keywords/>
  <dc:description/>
  <cp:lastModifiedBy>Fabrizio HERIN</cp:lastModifiedBy>
  <cp:revision>30</cp:revision>
  <dcterms:created xsi:type="dcterms:W3CDTF">2023-02-07T13:54:00Z</dcterms:created>
  <dcterms:modified xsi:type="dcterms:W3CDTF">2023-03-31T08:09:00Z</dcterms:modified>
</cp:coreProperties>
</file>